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77" w:rsidRDefault="00DA6977" w:rsidP="00DA6977">
      <w:pPr>
        <w:tabs>
          <w:tab w:val="left" w:leader="underscore" w:pos="9639"/>
        </w:tabs>
        <w:rPr>
          <w:rFonts w:ascii="Gill Sans MT" w:hAnsi="Gill Sans MT"/>
          <w:b/>
          <w:sz w:val="36"/>
          <w:szCs w:val="36"/>
        </w:rPr>
      </w:pPr>
    </w:p>
    <w:p w:rsidR="00DA6977" w:rsidRDefault="00DA6977" w:rsidP="00DA6977">
      <w:pPr>
        <w:tabs>
          <w:tab w:val="left" w:leader="underscore" w:pos="9639"/>
        </w:tabs>
        <w:rPr>
          <w:rFonts w:ascii="Gill Sans MT" w:hAnsi="Gill Sans MT"/>
          <w:b/>
          <w:sz w:val="36"/>
          <w:szCs w:val="36"/>
        </w:rPr>
      </w:pPr>
    </w:p>
    <w:p w:rsidR="00DA6977" w:rsidRPr="00380555" w:rsidRDefault="00DA6977" w:rsidP="00DA6977">
      <w:pPr>
        <w:widowControl w:val="0"/>
        <w:tabs>
          <w:tab w:val="left" w:pos="3402"/>
          <w:tab w:val="left" w:leader="underscore" w:pos="9639"/>
          <w:tab w:val="left" w:pos="9923"/>
        </w:tabs>
        <w:jc w:val="center"/>
        <w:rPr>
          <w:rFonts w:ascii="Gill Sans MT" w:hAnsi="Gill Sans MT"/>
          <w:b/>
          <w:bCs/>
          <w:color w:val="3D8521"/>
          <w:sz w:val="42"/>
          <w:szCs w:val="42"/>
        </w:rPr>
      </w:pPr>
      <w:r w:rsidRPr="00380555">
        <w:rPr>
          <w:rFonts w:ascii="Gill Sans MT" w:hAnsi="Gill Sans MT"/>
          <w:b/>
          <w:bCs/>
          <w:color w:val="3D8521"/>
          <w:sz w:val="42"/>
          <w:szCs w:val="42"/>
        </w:rPr>
        <w:t>Non-Emergency Patient Transport (NEPT)</w:t>
      </w:r>
    </w:p>
    <w:p w:rsidR="00DA6977" w:rsidRPr="00C12762" w:rsidRDefault="00DA6977" w:rsidP="00DA6977">
      <w:pPr>
        <w:widowControl w:val="0"/>
        <w:tabs>
          <w:tab w:val="left" w:pos="3402"/>
          <w:tab w:val="left" w:leader="underscore" w:pos="9639"/>
          <w:tab w:val="left" w:pos="9923"/>
        </w:tabs>
        <w:spacing w:after="120"/>
        <w:jc w:val="center"/>
        <w:rPr>
          <w:rFonts w:ascii="Gill Sans MT" w:hAnsi="Gill Sans MT"/>
          <w:b/>
          <w:bCs/>
          <w:color w:val="3D8521"/>
          <w:sz w:val="42"/>
          <w:szCs w:val="42"/>
        </w:rPr>
      </w:pPr>
      <w:r w:rsidRPr="00C12762">
        <w:rPr>
          <w:rFonts w:ascii="Gill Sans MT" w:hAnsi="Gill Sans MT"/>
          <w:b/>
          <w:bCs/>
          <w:color w:val="3D8521"/>
          <w:sz w:val="42"/>
          <w:szCs w:val="42"/>
        </w:rPr>
        <w:t>Licensing</w:t>
      </w:r>
    </w:p>
    <w:p w:rsidR="00DA6977" w:rsidRPr="00380555" w:rsidRDefault="00DA6977" w:rsidP="00DA6977">
      <w:pPr>
        <w:widowControl w:val="0"/>
        <w:tabs>
          <w:tab w:val="left" w:pos="3402"/>
          <w:tab w:val="left" w:leader="underscore" w:pos="9639"/>
          <w:tab w:val="left" w:pos="9923"/>
        </w:tabs>
        <w:spacing w:before="120" w:after="120"/>
        <w:jc w:val="center"/>
        <w:rPr>
          <w:rFonts w:ascii="Gill Sans MT" w:hAnsi="Gill Sans MT"/>
          <w:b/>
          <w:bCs/>
          <w:i/>
          <w:color w:val="B7C741"/>
          <w:sz w:val="28"/>
          <w:szCs w:val="28"/>
        </w:rPr>
      </w:pPr>
      <w:r w:rsidRPr="00380555">
        <w:rPr>
          <w:rFonts w:ascii="Gill Sans MT" w:hAnsi="Gill Sans MT"/>
          <w:b/>
          <w:bCs/>
          <w:color w:val="B7C741"/>
          <w:sz w:val="28"/>
          <w:szCs w:val="28"/>
        </w:rPr>
        <w:t>Sections 3AA</w:t>
      </w:r>
      <w:r w:rsidRPr="00380555">
        <w:rPr>
          <w:rFonts w:ascii="Gill Sans MT" w:hAnsi="Gill Sans MT"/>
          <w:b/>
          <w:bCs/>
          <w:i/>
          <w:color w:val="B7C741"/>
          <w:sz w:val="28"/>
          <w:szCs w:val="28"/>
        </w:rPr>
        <w:t xml:space="preserve"> </w:t>
      </w:r>
      <w:r w:rsidRPr="00380555">
        <w:rPr>
          <w:rFonts w:ascii="Gill Sans MT" w:hAnsi="Gill Sans MT"/>
          <w:b/>
          <w:bCs/>
          <w:color w:val="B7C741"/>
          <w:sz w:val="28"/>
          <w:szCs w:val="28"/>
        </w:rPr>
        <w:t xml:space="preserve">and 35B of the </w:t>
      </w:r>
      <w:r w:rsidRPr="00380555">
        <w:rPr>
          <w:rFonts w:ascii="Gill Sans MT" w:hAnsi="Gill Sans MT"/>
          <w:b/>
          <w:bCs/>
          <w:i/>
          <w:color w:val="B7C741"/>
          <w:sz w:val="28"/>
          <w:szCs w:val="28"/>
        </w:rPr>
        <w:t>Ambulance Service Act 1982</w:t>
      </w:r>
    </w:p>
    <w:p w:rsidR="00DA6977" w:rsidRPr="00380555" w:rsidRDefault="00DA6977" w:rsidP="00DA6977">
      <w:pPr>
        <w:tabs>
          <w:tab w:val="left" w:leader="underscore" w:pos="9639"/>
        </w:tabs>
        <w:spacing w:before="240" w:after="600"/>
        <w:jc w:val="center"/>
        <w:rPr>
          <w:rFonts w:ascii="Gill Sans MT" w:hAnsi="Gill Sans MT"/>
          <w:b/>
          <w:sz w:val="36"/>
          <w:szCs w:val="36"/>
        </w:rPr>
      </w:pPr>
      <w:r w:rsidRPr="00380555">
        <w:rPr>
          <w:rFonts w:ascii="Gill Sans MT" w:hAnsi="Gill Sans MT"/>
          <w:b/>
          <w:sz w:val="36"/>
          <w:szCs w:val="36"/>
        </w:rPr>
        <w:t xml:space="preserve">Director’s Statutory Declaration </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I am an applicant/director of a company applying for a licence in the name of:</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Pr>
          <w:rFonts w:ascii="Gill Sans MT" w:hAnsi="Gill Sans MT"/>
          <w:sz w:val="22"/>
          <w:szCs w:val="22"/>
        </w:rPr>
        <w:tab/>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I have previously been involved in the operation of a licensed private health care facility or service (including licensed non-emergency patient transport or event medical services) in Australia and/or (c</w:t>
      </w:r>
      <w:r>
        <w:rPr>
          <w:rFonts w:ascii="Gill Sans MT" w:hAnsi="Gill Sans MT"/>
          <w:sz w:val="22"/>
          <w:szCs w:val="22"/>
        </w:rPr>
        <w:t>ountry):</w:t>
      </w:r>
      <w:r>
        <w:rPr>
          <w:rFonts w:ascii="Gill Sans MT" w:hAnsi="Gill Sans MT"/>
          <w:sz w:val="22"/>
          <w:szCs w:val="22"/>
        </w:rPr>
        <w:tab/>
      </w:r>
    </w:p>
    <w:p w:rsidR="00DA6977" w:rsidRPr="00DA697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As per the attached details (name and address of facility and licensing authority)</w:t>
      </w:r>
      <w:r>
        <w:rPr>
          <w:rFonts w:ascii="Gill Sans MT" w:hAnsi="Gill Sans MT"/>
          <w:sz w:val="22"/>
          <w:szCs w:val="22"/>
        </w:rPr>
        <w:t xml:space="preserve"> </w:t>
      </w:r>
      <w:r w:rsidRPr="00DA6977">
        <w:rPr>
          <w:rFonts w:ascii="Gill Sans MT" w:hAnsi="Gill Sans MT"/>
          <w:sz w:val="18"/>
          <w:szCs w:val="22"/>
        </w:rPr>
        <w:t>(strike out and initial if not applicable)</w:t>
      </w:r>
      <w:r>
        <w:rPr>
          <w:rFonts w:ascii="Gill Sans MT" w:hAnsi="Gill Sans MT"/>
          <w:sz w:val="18"/>
          <w:szCs w:val="22"/>
        </w:rPr>
        <w:t xml:space="preserve">: </w:t>
      </w:r>
      <w:r w:rsidRPr="00DA6977">
        <w:rPr>
          <w:rFonts w:ascii="Gill Sans MT" w:hAnsi="Gill Sans MT"/>
          <w:sz w:val="22"/>
          <w:szCs w:val="22"/>
        </w:rPr>
        <w:tab/>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Neither I, nor any company of which I have been, or am a director, secretary, executive officer or manager of, or in which I have five percent or more shareholding, have been involved in the operation of a private health care facility or service in any Australian State or Territory or any other country, the licence of which was cancelled.</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I have never been convicted of an indicatable offence or an offence of dishonesty, fraud, or trafficking where that carried a penalty of imprisonment of 3 months or more in Australia or any other country.</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Neither I, nor any company of which I have been, or am a director, secretary, executive officer or manager of, or in which I have five percent or more shareholding, have had proceeding commenced for a breach of legislation for the licensing or operating of a private health care facility or service of any Australian State or Territory or any other country.</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Neither I, nor any company of which I have been, or am a director, secretary, executive officer or manager of, or in which I have a five percent or more shareholding, have been refused a licence for a private health care facility or service in any State or Territory in Australia or any other country.</w:t>
      </w:r>
    </w:p>
    <w:p w:rsidR="00DA6977" w:rsidRPr="00380555" w:rsidRDefault="00DA6977" w:rsidP="00893945">
      <w:pPr>
        <w:tabs>
          <w:tab w:val="left" w:leader="underscore" w:pos="9639"/>
        </w:tabs>
        <w:spacing w:after="140" w:line="300" w:lineRule="atLeast"/>
        <w:jc w:val="both"/>
        <w:rPr>
          <w:rFonts w:ascii="Gill Sans MT" w:hAnsi="Gill Sans MT"/>
          <w:b/>
          <w:sz w:val="22"/>
          <w:szCs w:val="22"/>
        </w:rPr>
      </w:pPr>
      <w:r w:rsidRPr="00DB6EF7">
        <w:rPr>
          <w:rFonts w:ascii="Gill Sans MT" w:hAnsi="Gill Sans MT"/>
          <w:sz w:val="22"/>
          <w:szCs w:val="22"/>
        </w:rPr>
        <w:t>Neither I, nor any company of which I have been, or am a director, secretary, executive officer or manager of, or in which I have a five percent or more shareholding, have been investigated or convicted of any offence involving the obtaining of money or benefit by any untrue or misleading representations under any Commonwealth, State or Territory law of Australia or the laws of any other country.</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I have never been declared bankrupt or a debtor under any bankruptcy law of the Commonwealth, State or Territory law of Australia or other country.</w:t>
      </w:r>
    </w:p>
    <w:p w:rsidR="00DA6977" w:rsidRPr="00DB6EF7" w:rsidRDefault="00DA6977" w:rsidP="00893945">
      <w:pPr>
        <w:tabs>
          <w:tab w:val="left" w:leader="underscore" w:pos="9639"/>
        </w:tabs>
        <w:spacing w:after="140" w:line="300" w:lineRule="atLeast"/>
        <w:jc w:val="both"/>
        <w:rPr>
          <w:rFonts w:ascii="Gill Sans MT" w:hAnsi="Gill Sans MT"/>
          <w:sz w:val="22"/>
          <w:szCs w:val="22"/>
        </w:rPr>
      </w:pPr>
      <w:r w:rsidRPr="00DB6EF7">
        <w:rPr>
          <w:rFonts w:ascii="Gill Sans MT" w:hAnsi="Gill Sans MT"/>
          <w:sz w:val="22"/>
          <w:szCs w:val="22"/>
        </w:rPr>
        <w:t>I have never been associated with a company that was wound up or subject to an application for, or placed in receivership or liquidation under any Commonwealth, State or Territory law of Australia or the laws of any country.</w:t>
      </w:r>
    </w:p>
    <w:p w:rsidR="00DA6977" w:rsidRDefault="00DA6977" w:rsidP="00893945">
      <w:pPr>
        <w:tabs>
          <w:tab w:val="left" w:leader="underscore" w:pos="9639"/>
        </w:tabs>
        <w:spacing w:before="120" w:after="120" w:line="276" w:lineRule="auto"/>
        <w:jc w:val="both"/>
        <w:rPr>
          <w:rFonts w:ascii="Gill Sans MT" w:hAnsi="Gill Sans MT"/>
          <w:sz w:val="22"/>
          <w:szCs w:val="22"/>
        </w:rPr>
      </w:pPr>
    </w:p>
    <w:p w:rsidR="00DA6977" w:rsidRDefault="00DA6977" w:rsidP="00893945">
      <w:pPr>
        <w:tabs>
          <w:tab w:val="left" w:leader="underscore" w:pos="9639"/>
        </w:tabs>
        <w:spacing w:before="120" w:after="120" w:line="276" w:lineRule="auto"/>
        <w:jc w:val="both"/>
        <w:rPr>
          <w:rFonts w:ascii="Gill Sans MT" w:hAnsi="Gill Sans MT"/>
          <w:sz w:val="22"/>
          <w:szCs w:val="22"/>
        </w:rPr>
      </w:pPr>
    </w:p>
    <w:p w:rsidR="00DA6977" w:rsidRDefault="00DA6977" w:rsidP="00893945">
      <w:pPr>
        <w:tabs>
          <w:tab w:val="left" w:leader="underscore" w:pos="9639"/>
        </w:tabs>
        <w:spacing w:before="120" w:line="276" w:lineRule="auto"/>
        <w:jc w:val="both"/>
        <w:rPr>
          <w:rFonts w:ascii="Gill Sans MT" w:hAnsi="Gill Sans MT"/>
          <w:sz w:val="22"/>
          <w:szCs w:val="22"/>
        </w:rPr>
      </w:pPr>
    </w:p>
    <w:p w:rsidR="00DA6977" w:rsidRPr="00DB6EF7" w:rsidRDefault="00DA6977" w:rsidP="00893945">
      <w:pPr>
        <w:tabs>
          <w:tab w:val="left" w:leader="underscore" w:pos="9639"/>
        </w:tabs>
        <w:spacing w:after="120" w:line="276" w:lineRule="auto"/>
        <w:jc w:val="both"/>
        <w:rPr>
          <w:rFonts w:ascii="Gill Sans MT" w:hAnsi="Gill Sans MT"/>
          <w:sz w:val="22"/>
          <w:szCs w:val="22"/>
        </w:rPr>
      </w:pPr>
      <w:r w:rsidRPr="00DB6EF7">
        <w:rPr>
          <w:rFonts w:ascii="Gill Sans MT" w:hAnsi="Gill Sans MT"/>
          <w:sz w:val="22"/>
          <w:szCs w:val="22"/>
        </w:rPr>
        <w:t>I have never been charged with any offence relating to the assault or abuse of any person.</w:t>
      </w:r>
    </w:p>
    <w:p w:rsidR="00DA6977" w:rsidRPr="00DB6EF7" w:rsidRDefault="00DA6977" w:rsidP="00893945">
      <w:pPr>
        <w:tabs>
          <w:tab w:val="left" w:leader="underscore" w:pos="9639"/>
        </w:tabs>
        <w:spacing w:after="120" w:line="276" w:lineRule="auto"/>
        <w:jc w:val="both"/>
        <w:rPr>
          <w:rFonts w:ascii="Gill Sans MT" w:hAnsi="Gill Sans MT"/>
          <w:sz w:val="22"/>
          <w:szCs w:val="22"/>
        </w:rPr>
      </w:pPr>
      <w:r w:rsidRPr="00DB6EF7">
        <w:rPr>
          <w:rFonts w:ascii="Gill Sans MT" w:hAnsi="Gill Sans MT"/>
          <w:sz w:val="22"/>
          <w:szCs w:val="22"/>
        </w:rPr>
        <w:t xml:space="preserve">I undertake to inform the </w:t>
      </w:r>
      <w:r>
        <w:rPr>
          <w:rFonts w:ascii="Gill Sans MT" w:hAnsi="Gill Sans MT"/>
          <w:sz w:val="22"/>
          <w:szCs w:val="22"/>
        </w:rPr>
        <w:t>Secretary, Department of Health</w:t>
      </w:r>
      <w:r w:rsidRPr="00DB6EF7">
        <w:rPr>
          <w:rFonts w:ascii="Gill Sans MT" w:hAnsi="Gill Sans MT"/>
          <w:sz w:val="22"/>
          <w:szCs w:val="22"/>
        </w:rPr>
        <w:t>, Tasmania, to the extent of my awareness of:</w:t>
      </w:r>
      <w:r>
        <w:rPr>
          <w:rFonts w:ascii="Gill Sans MT" w:hAnsi="Gill Sans MT"/>
          <w:sz w:val="22"/>
          <w:szCs w:val="22"/>
        </w:rPr>
        <w:t xml:space="preserve"> </w:t>
      </w:r>
    </w:p>
    <w:p w:rsidR="00DA6977" w:rsidRDefault="00DA6977" w:rsidP="00893945">
      <w:pPr>
        <w:pStyle w:val="ListParagraph"/>
        <w:numPr>
          <w:ilvl w:val="0"/>
          <w:numId w:val="30"/>
        </w:numPr>
        <w:tabs>
          <w:tab w:val="clear" w:pos="567"/>
          <w:tab w:val="left" w:leader="underscore" w:pos="9639"/>
        </w:tabs>
        <w:spacing w:after="0"/>
        <w:ind w:left="567" w:hanging="567"/>
        <w:contextualSpacing w:val="0"/>
        <w:jc w:val="both"/>
      </w:pPr>
      <w:r>
        <w:t>t</w:t>
      </w:r>
      <w:r w:rsidRPr="00DB6EF7">
        <w:t xml:space="preserve">he </w:t>
      </w:r>
      <w:r>
        <w:t>existence of, the co</w:t>
      </w:r>
      <w:r w:rsidRPr="00DB6EF7">
        <w:t>mmencement of</w:t>
      </w:r>
      <w:r>
        <w:t>, or the conclusion of</w:t>
      </w:r>
      <w:r w:rsidRPr="00DB6EF7">
        <w:t xml:space="preserve"> any investigation into my professional practice or conduct; or</w:t>
      </w:r>
    </w:p>
    <w:p w:rsidR="00DA6977" w:rsidRPr="00DB6EF7" w:rsidRDefault="00DA6977" w:rsidP="00893945">
      <w:pPr>
        <w:pStyle w:val="ListParagraph"/>
        <w:numPr>
          <w:ilvl w:val="0"/>
          <w:numId w:val="30"/>
        </w:numPr>
        <w:tabs>
          <w:tab w:val="clear" w:pos="567"/>
          <w:tab w:val="left" w:leader="underscore" w:pos="9639"/>
        </w:tabs>
        <w:spacing w:before="100" w:beforeAutospacing="1" w:after="0"/>
        <w:ind w:left="567" w:hanging="567"/>
        <w:contextualSpacing w:val="0"/>
        <w:jc w:val="both"/>
      </w:pPr>
      <w:r>
        <w:t>a</w:t>
      </w:r>
      <w:r w:rsidRPr="00DB6EF7">
        <w:t>ny restriction on my professional practice; or</w:t>
      </w:r>
    </w:p>
    <w:p w:rsidR="00DA6977" w:rsidRPr="00DB6EF7" w:rsidRDefault="00DA6977" w:rsidP="00893945">
      <w:pPr>
        <w:pStyle w:val="ListParagraph"/>
        <w:numPr>
          <w:ilvl w:val="0"/>
          <w:numId w:val="30"/>
        </w:numPr>
        <w:tabs>
          <w:tab w:val="clear" w:pos="567"/>
          <w:tab w:val="left" w:leader="underscore" w:pos="9639"/>
        </w:tabs>
        <w:ind w:left="567" w:hanging="567"/>
        <w:contextualSpacing w:val="0"/>
        <w:jc w:val="both"/>
      </w:pPr>
      <w:r>
        <w:t>t</w:t>
      </w:r>
      <w:r w:rsidRPr="00DB6EF7">
        <w:t>he commencement of a criminal investigation or of legal proceedings for a breach of any legislation, by me or any company of which I am a director, secretary, executive officer, or manager, or in which I have a shareholding of 5 percent or more</w:t>
      </w:r>
      <w:r>
        <w:t>.</w:t>
      </w:r>
    </w:p>
    <w:p w:rsidR="00DA6977" w:rsidRPr="00DB6EF7" w:rsidRDefault="00DA6977" w:rsidP="00893945">
      <w:pPr>
        <w:tabs>
          <w:tab w:val="left" w:leader="underscore" w:pos="9639"/>
        </w:tabs>
        <w:spacing w:after="20" w:line="300" w:lineRule="atLeast"/>
        <w:jc w:val="both"/>
        <w:rPr>
          <w:rFonts w:ascii="Gill Sans MT" w:hAnsi="Gill Sans MT"/>
          <w:sz w:val="22"/>
          <w:szCs w:val="22"/>
        </w:rPr>
      </w:pPr>
      <w:r w:rsidRPr="00DB6EF7">
        <w:rPr>
          <w:rFonts w:ascii="Gill Sans MT" w:hAnsi="Gill Sans MT"/>
          <w:sz w:val="22"/>
          <w:szCs w:val="22"/>
        </w:rPr>
        <w:t xml:space="preserve">I understand that in the event of my misleading, or failing to disclose to the Secretary any information concerning any of the above mentioned matters any licences that I, or any company of which I am a director, secretary, executive officer or manager, may hold and/or applications for licence or transfer of licence which I, or any company of which I am a director, secretary, executive officer or manager, have applied for, under the </w:t>
      </w:r>
      <w:r w:rsidRPr="00DA6977">
        <w:rPr>
          <w:rFonts w:ascii="Gill Sans MT" w:hAnsi="Gill Sans MT"/>
          <w:i/>
          <w:sz w:val="22"/>
          <w:szCs w:val="22"/>
        </w:rPr>
        <w:t>Ambulance Service Act 1982</w:t>
      </w:r>
      <w:r w:rsidRPr="00DB6EF7">
        <w:rPr>
          <w:rFonts w:ascii="Gill Sans MT" w:hAnsi="Gill Sans MT"/>
          <w:sz w:val="22"/>
          <w:szCs w:val="22"/>
        </w:rPr>
        <w:t>, may be cancelled.</w:t>
      </w:r>
    </w:p>
    <w:p w:rsidR="00DA6977" w:rsidRPr="00DB6EF7" w:rsidRDefault="00DA6977" w:rsidP="00893945">
      <w:pPr>
        <w:tabs>
          <w:tab w:val="left" w:leader="underscore" w:pos="9639"/>
        </w:tabs>
        <w:spacing w:after="20" w:line="300" w:lineRule="atLeast"/>
        <w:jc w:val="both"/>
        <w:rPr>
          <w:rFonts w:ascii="Gill Sans MT" w:hAnsi="Gill Sans MT"/>
          <w:sz w:val="22"/>
          <w:szCs w:val="22"/>
        </w:rPr>
      </w:pPr>
    </w:p>
    <w:p w:rsidR="00DA6977" w:rsidRDefault="00DA6977" w:rsidP="00893945">
      <w:pPr>
        <w:tabs>
          <w:tab w:val="left" w:leader="underscore" w:pos="9639"/>
        </w:tabs>
        <w:spacing w:after="20" w:line="300" w:lineRule="atLeast"/>
        <w:jc w:val="both"/>
        <w:rPr>
          <w:rFonts w:ascii="Gill Sans MT" w:hAnsi="Gill Sans MT"/>
          <w:sz w:val="22"/>
          <w:szCs w:val="22"/>
        </w:rPr>
      </w:pPr>
      <w:r w:rsidRPr="00DB6EF7">
        <w:rPr>
          <w:rFonts w:ascii="Gill Sans MT" w:hAnsi="Gill Sans MT"/>
          <w:sz w:val="22"/>
          <w:szCs w:val="22"/>
        </w:rPr>
        <w:t>I/We</w:t>
      </w:r>
      <w:r>
        <w:rPr>
          <w:rFonts w:ascii="Gill Sans MT" w:hAnsi="Gill Sans MT"/>
          <w:sz w:val="22"/>
          <w:szCs w:val="22"/>
        </w:rPr>
        <w:t xml:space="preserve"> </w:t>
      </w:r>
      <w:r>
        <w:rPr>
          <w:rFonts w:ascii="Gill Sans MT" w:hAnsi="Gill Sans MT"/>
          <w:sz w:val="22"/>
          <w:szCs w:val="22"/>
        </w:rPr>
        <w:tab/>
      </w:r>
    </w:p>
    <w:p w:rsidR="00893945" w:rsidRDefault="00893945" w:rsidP="00893945">
      <w:pPr>
        <w:tabs>
          <w:tab w:val="left" w:leader="underscore" w:pos="9639"/>
        </w:tabs>
        <w:spacing w:after="20" w:line="300" w:lineRule="atLeast"/>
        <w:jc w:val="both"/>
        <w:rPr>
          <w:rFonts w:ascii="Gill Sans MT" w:hAnsi="Gill Sans MT"/>
          <w:sz w:val="22"/>
          <w:szCs w:val="22"/>
        </w:rPr>
      </w:pPr>
    </w:p>
    <w:p w:rsidR="00DA6977" w:rsidRDefault="00DA6977" w:rsidP="00893945">
      <w:pPr>
        <w:tabs>
          <w:tab w:val="left" w:leader="underscore" w:pos="9639"/>
        </w:tabs>
        <w:spacing w:after="20" w:line="300" w:lineRule="atLeast"/>
        <w:jc w:val="both"/>
        <w:rPr>
          <w:rFonts w:ascii="Gill Sans MT" w:hAnsi="Gill Sans MT"/>
          <w:sz w:val="22"/>
          <w:szCs w:val="22"/>
        </w:rPr>
      </w:pPr>
      <w:r w:rsidRPr="00DB6EF7">
        <w:rPr>
          <w:rFonts w:ascii="Gill Sans MT" w:hAnsi="Gill Sans MT"/>
          <w:sz w:val="22"/>
          <w:szCs w:val="22"/>
        </w:rPr>
        <w:t>of</w:t>
      </w:r>
      <w:r>
        <w:rPr>
          <w:rFonts w:ascii="Gill Sans MT" w:hAnsi="Gill Sans MT"/>
          <w:sz w:val="22"/>
          <w:szCs w:val="22"/>
        </w:rPr>
        <w:tab/>
      </w:r>
    </w:p>
    <w:p w:rsidR="00893945" w:rsidRDefault="00893945" w:rsidP="00893945">
      <w:pPr>
        <w:tabs>
          <w:tab w:val="left" w:leader="underscore" w:pos="9639"/>
        </w:tabs>
        <w:spacing w:after="20" w:line="300" w:lineRule="atLeast"/>
        <w:jc w:val="both"/>
        <w:rPr>
          <w:rFonts w:ascii="Gill Sans MT" w:hAnsi="Gill Sans MT"/>
          <w:sz w:val="22"/>
          <w:szCs w:val="22"/>
        </w:rPr>
      </w:pPr>
    </w:p>
    <w:p w:rsidR="00DA6977" w:rsidRPr="00DB6EF7" w:rsidRDefault="00893945" w:rsidP="00893945">
      <w:pPr>
        <w:tabs>
          <w:tab w:val="left" w:leader="underscore" w:pos="9639"/>
        </w:tabs>
        <w:spacing w:after="20" w:line="300" w:lineRule="atLeast"/>
        <w:jc w:val="both"/>
        <w:rPr>
          <w:rFonts w:ascii="Gill Sans MT" w:hAnsi="Gill Sans MT"/>
          <w:sz w:val="22"/>
          <w:szCs w:val="22"/>
        </w:rPr>
      </w:pPr>
      <w:r>
        <w:rPr>
          <w:rFonts w:ascii="Gill Sans MT" w:hAnsi="Gill Sans MT"/>
          <w:sz w:val="22"/>
          <w:szCs w:val="22"/>
        </w:rPr>
        <w:t>h</w:t>
      </w:r>
      <w:r w:rsidR="00DA6977" w:rsidRPr="00DB6EF7">
        <w:rPr>
          <w:rFonts w:ascii="Gill Sans MT" w:hAnsi="Gill Sans MT"/>
          <w:sz w:val="22"/>
          <w:szCs w:val="22"/>
        </w:rPr>
        <w:t>ereby solemnly and sincerely declare that the foregoing statements herein are true to the best of my/our knowledge, information and belief; and make this declaration under the</w:t>
      </w:r>
      <w:r w:rsidR="00DA6977" w:rsidRPr="00893945">
        <w:rPr>
          <w:rFonts w:ascii="Gill Sans MT" w:hAnsi="Gill Sans MT"/>
          <w:sz w:val="22"/>
          <w:szCs w:val="22"/>
        </w:rPr>
        <w:t xml:space="preserve"> Oaths Act 2001</w:t>
      </w:r>
      <w:r w:rsidR="00DA6977" w:rsidRPr="00DB6EF7">
        <w:rPr>
          <w:rFonts w:ascii="Gill Sans MT" w:hAnsi="Gill Sans MT"/>
          <w:sz w:val="22"/>
          <w:szCs w:val="22"/>
        </w:rPr>
        <w:t>.</w:t>
      </w:r>
    </w:p>
    <w:p w:rsidR="00893945" w:rsidRDefault="00893945" w:rsidP="00893945">
      <w:pPr>
        <w:tabs>
          <w:tab w:val="left" w:leader="underscore" w:pos="9639"/>
        </w:tabs>
        <w:spacing w:after="20" w:line="300" w:lineRule="atLeast"/>
        <w:jc w:val="both"/>
        <w:rPr>
          <w:rFonts w:ascii="Gill Sans MT" w:hAnsi="Gill Sans MT"/>
          <w:sz w:val="22"/>
          <w:szCs w:val="22"/>
        </w:rPr>
      </w:pPr>
    </w:p>
    <w:p w:rsidR="00893945" w:rsidRDefault="00DA6977" w:rsidP="00893945">
      <w:pPr>
        <w:tabs>
          <w:tab w:val="left" w:leader="underscore" w:pos="9639"/>
        </w:tabs>
        <w:spacing w:after="20" w:line="300" w:lineRule="atLeast"/>
        <w:rPr>
          <w:rFonts w:ascii="Gill Sans MT" w:hAnsi="Gill Sans MT"/>
          <w:sz w:val="22"/>
          <w:szCs w:val="22"/>
        </w:rPr>
      </w:pPr>
      <w:r w:rsidRPr="00DB6EF7">
        <w:rPr>
          <w:rFonts w:ascii="Gill Sans MT" w:hAnsi="Gill Sans MT"/>
          <w:sz w:val="22"/>
          <w:szCs w:val="22"/>
        </w:rPr>
        <w:t>D</w:t>
      </w:r>
      <w:r w:rsidR="00893945">
        <w:rPr>
          <w:rFonts w:ascii="Gill Sans MT" w:hAnsi="Gill Sans MT"/>
          <w:sz w:val="22"/>
          <w:szCs w:val="22"/>
        </w:rPr>
        <w:t xml:space="preserve">eclared at </w:t>
      </w:r>
      <w:r w:rsidR="00893945">
        <w:rPr>
          <w:rFonts w:ascii="Gill Sans MT" w:hAnsi="Gill Sans MT"/>
          <w:sz w:val="22"/>
          <w:szCs w:val="22"/>
        </w:rPr>
        <w:tab/>
      </w:r>
    </w:p>
    <w:p w:rsidR="00DA6977" w:rsidRPr="00DB6EF7" w:rsidRDefault="00DA6977" w:rsidP="00893945">
      <w:pPr>
        <w:tabs>
          <w:tab w:val="left" w:leader="underscore" w:pos="9639"/>
        </w:tabs>
        <w:spacing w:after="20" w:line="300" w:lineRule="atLeast"/>
        <w:jc w:val="both"/>
        <w:rPr>
          <w:rFonts w:ascii="Gill Sans MT" w:hAnsi="Gill Sans MT"/>
          <w:sz w:val="22"/>
          <w:szCs w:val="22"/>
        </w:rPr>
      </w:pPr>
      <w:r w:rsidRPr="00DB6EF7">
        <w:rPr>
          <w:rFonts w:ascii="Gill Sans MT" w:hAnsi="Gill Sans MT"/>
          <w:sz w:val="22"/>
          <w:szCs w:val="22"/>
        </w:rPr>
        <w:t>in Tasmania</w:t>
      </w:r>
      <w:r w:rsidR="00893945">
        <w:rPr>
          <w:rFonts w:ascii="Gill Sans MT" w:hAnsi="Gill Sans MT"/>
          <w:sz w:val="22"/>
          <w:szCs w:val="22"/>
        </w:rPr>
        <w:t>,</w:t>
      </w:r>
    </w:p>
    <w:p w:rsidR="00893945" w:rsidRDefault="00893945" w:rsidP="00893945">
      <w:pPr>
        <w:tabs>
          <w:tab w:val="left" w:leader="underscore" w:pos="9639"/>
        </w:tabs>
        <w:spacing w:after="20" w:line="300" w:lineRule="atLeast"/>
        <w:jc w:val="both"/>
        <w:rPr>
          <w:rFonts w:ascii="Gill Sans MT" w:hAnsi="Gill Sans MT"/>
          <w:sz w:val="22"/>
          <w:szCs w:val="22"/>
        </w:rPr>
      </w:pPr>
    </w:p>
    <w:p w:rsidR="00DA6977" w:rsidRPr="00DB6EF7" w:rsidRDefault="00893945" w:rsidP="00893945">
      <w:pPr>
        <w:tabs>
          <w:tab w:val="left" w:leader="underscore" w:pos="9639"/>
        </w:tabs>
        <w:spacing w:after="20" w:line="300" w:lineRule="atLeast"/>
        <w:jc w:val="both"/>
        <w:rPr>
          <w:rFonts w:ascii="Gill Sans MT" w:hAnsi="Gill Sans MT"/>
          <w:sz w:val="22"/>
          <w:szCs w:val="22"/>
        </w:rPr>
      </w:pPr>
      <w:r>
        <w:rPr>
          <w:rFonts w:ascii="Gill Sans MT" w:hAnsi="Gill Sans MT"/>
          <w:sz w:val="22"/>
          <w:szCs w:val="22"/>
        </w:rPr>
        <w:t>t</w:t>
      </w:r>
      <w:r w:rsidR="00DA6977" w:rsidRPr="00DB6EF7">
        <w:rPr>
          <w:rFonts w:ascii="Gill Sans MT" w:hAnsi="Gill Sans MT"/>
          <w:sz w:val="22"/>
          <w:szCs w:val="22"/>
        </w:rPr>
        <w:t>his ____________________________________</w:t>
      </w:r>
      <w:r>
        <w:rPr>
          <w:rFonts w:ascii="Gill Sans MT" w:hAnsi="Gill Sans MT"/>
          <w:sz w:val="22"/>
          <w:szCs w:val="22"/>
        </w:rPr>
        <w:t xml:space="preserve"> </w:t>
      </w:r>
      <w:r w:rsidR="00DA6977" w:rsidRPr="00DB6EF7">
        <w:rPr>
          <w:rFonts w:ascii="Gill Sans MT" w:hAnsi="Gill Sans MT"/>
          <w:sz w:val="22"/>
          <w:szCs w:val="22"/>
        </w:rPr>
        <w:t>day of</w:t>
      </w:r>
      <w:r>
        <w:rPr>
          <w:rFonts w:ascii="Gill Sans MT" w:hAnsi="Gill Sans MT"/>
          <w:sz w:val="22"/>
          <w:szCs w:val="22"/>
        </w:rPr>
        <w:t xml:space="preserve"> </w:t>
      </w:r>
      <w:r w:rsidR="00DA6977" w:rsidRPr="00DB6EF7">
        <w:rPr>
          <w:rFonts w:ascii="Gill Sans MT" w:hAnsi="Gill Sans MT"/>
          <w:sz w:val="22"/>
          <w:szCs w:val="22"/>
        </w:rPr>
        <w:t>_________________________</w:t>
      </w:r>
      <w:r>
        <w:rPr>
          <w:rFonts w:ascii="Gill Sans MT" w:hAnsi="Gill Sans MT"/>
          <w:sz w:val="22"/>
          <w:szCs w:val="22"/>
        </w:rPr>
        <w:t xml:space="preserve"> 20_______.</w:t>
      </w:r>
    </w:p>
    <w:p w:rsidR="00893945" w:rsidRDefault="00893945" w:rsidP="00893945">
      <w:pPr>
        <w:tabs>
          <w:tab w:val="left" w:leader="underscore" w:pos="9639"/>
        </w:tabs>
        <w:spacing w:after="20" w:line="300" w:lineRule="atLeast"/>
        <w:jc w:val="both"/>
        <w:rPr>
          <w:rFonts w:ascii="Gill Sans MT" w:hAnsi="Gill Sans MT"/>
          <w:sz w:val="22"/>
          <w:szCs w:val="22"/>
        </w:rPr>
      </w:pPr>
    </w:p>
    <w:p w:rsidR="00DA6977" w:rsidRPr="00DB6EF7" w:rsidRDefault="00893945" w:rsidP="00893945">
      <w:pPr>
        <w:tabs>
          <w:tab w:val="left" w:leader="underscore" w:pos="9639"/>
        </w:tabs>
        <w:spacing w:after="20" w:line="300" w:lineRule="atLeast"/>
        <w:jc w:val="both"/>
        <w:rPr>
          <w:rFonts w:ascii="Gill Sans MT" w:hAnsi="Gill Sans MT"/>
          <w:sz w:val="22"/>
          <w:szCs w:val="22"/>
        </w:rPr>
      </w:pPr>
      <w:r>
        <w:rPr>
          <w:rFonts w:ascii="Gill Sans MT" w:hAnsi="Gill Sans MT"/>
          <w:sz w:val="22"/>
          <w:szCs w:val="22"/>
        </w:rPr>
        <w:tab/>
      </w:r>
    </w:p>
    <w:p w:rsidR="00DA6977" w:rsidRPr="00893945" w:rsidRDefault="00DA6977" w:rsidP="00893945">
      <w:pPr>
        <w:tabs>
          <w:tab w:val="left" w:leader="underscore" w:pos="9639"/>
        </w:tabs>
        <w:spacing w:after="20" w:line="300" w:lineRule="atLeast"/>
        <w:jc w:val="both"/>
        <w:rPr>
          <w:rFonts w:ascii="Gill Sans MT" w:hAnsi="Gill Sans MT"/>
          <w:sz w:val="20"/>
          <w:szCs w:val="22"/>
        </w:rPr>
      </w:pPr>
      <w:r w:rsidRPr="00893945">
        <w:rPr>
          <w:rFonts w:ascii="Gill Sans MT" w:hAnsi="Gill Sans MT"/>
          <w:sz w:val="20"/>
          <w:szCs w:val="22"/>
        </w:rPr>
        <w:t>(Signature of applicant(s))</w:t>
      </w:r>
    </w:p>
    <w:p w:rsidR="00893945" w:rsidRDefault="00893945" w:rsidP="00893945">
      <w:pPr>
        <w:tabs>
          <w:tab w:val="left" w:leader="underscore" w:pos="9639"/>
        </w:tabs>
        <w:spacing w:after="20" w:line="300" w:lineRule="atLeast"/>
        <w:jc w:val="both"/>
        <w:rPr>
          <w:rFonts w:ascii="Gill Sans MT" w:hAnsi="Gill Sans MT"/>
          <w:sz w:val="22"/>
          <w:szCs w:val="22"/>
        </w:rPr>
      </w:pPr>
    </w:p>
    <w:p w:rsidR="00893945" w:rsidRDefault="00DA6977" w:rsidP="00893945">
      <w:pPr>
        <w:tabs>
          <w:tab w:val="left" w:leader="underscore" w:pos="9639"/>
        </w:tabs>
        <w:spacing w:after="20" w:line="300" w:lineRule="atLeast"/>
        <w:jc w:val="both"/>
        <w:rPr>
          <w:rFonts w:ascii="Gill Sans MT" w:hAnsi="Gill Sans MT"/>
          <w:sz w:val="22"/>
          <w:szCs w:val="22"/>
        </w:rPr>
      </w:pPr>
      <w:r w:rsidRPr="00DB6EF7">
        <w:rPr>
          <w:rFonts w:ascii="Gill Sans MT" w:hAnsi="Gill Sans MT"/>
          <w:sz w:val="22"/>
          <w:szCs w:val="22"/>
        </w:rPr>
        <w:t>Before me</w:t>
      </w:r>
    </w:p>
    <w:p w:rsidR="00DA6977" w:rsidRPr="00DB6EF7" w:rsidRDefault="00893945" w:rsidP="00893945">
      <w:pPr>
        <w:tabs>
          <w:tab w:val="left" w:leader="underscore" w:pos="9639"/>
        </w:tabs>
        <w:spacing w:after="20" w:line="300" w:lineRule="atLeast"/>
        <w:jc w:val="both"/>
        <w:rPr>
          <w:rFonts w:ascii="Gill Sans MT" w:hAnsi="Gill Sans MT"/>
          <w:sz w:val="22"/>
          <w:szCs w:val="22"/>
        </w:rPr>
      </w:pPr>
      <w:r>
        <w:rPr>
          <w:rFonts w:ascii="Gill Sans MT" w:hAnsi="Gill Sans MT"/>
          <w:sz w:val="22"/>
          <w:szCs w:val="22"/>
        </w:rPr>
        <w:tab/>
      </w:r>
    </w:p>
    <w:p w:rsidR="00DA6977" w:rsidRPr="00893945" w:rsidRDefault="00DA6977" w:rsidP="00893945">
      <w:pPr>
        <w:tabs>
          <w:tab w:val="left" w:leader="underscore" w:pos="9639"/>
        </w:tabs>
        <w:spacing w:after="20" w:line="300" w:lineRule="atLeast"/>
        <w:jc w:val="both"/>
        <w:rPr>
          <w:rFonts w:ascii="Gill Sans MT" w:hAnsi="Gill Sans MT"/>
          <w:sz w:val="20"/>
          <w:szCs w:val="22"/>
        </w:rPr>
      </w:pPr>
      <w:r w:rsidRPr="00893945">
        <w:rPr>
          <w:rFonts w:ascii="Gill Sans MT" w:hAnsi="Gill Sans MT"/>
          <w:sz w:val="20"/>
          <w:szCs w:val="22"/>
        </w:rPr>
        <w:t>(Justice of the Peace/Commissioner for Declarations)</w:t>
      </w:r>
    </w:p>
    <w:p w:rsidR="000B04B3" w:rsidRPr="00DA6977" w:rsidRDefault="000B04B3" w:rsidP="00893945">
      <w:pPr>
        <w:tabs>
          <w:tab w:val="left" w:leader="underscore" w:pos="9639"/>
        </w:tabs>
        <w:spacing w:after="20" w:line="300" w:lineRule="atLeast"/>
        <w:rPr>
          <w:rFonts w:ascii="Gill Sans MT" w:hAnsi="Gill Sans MT"/>
          <w:sz w:val="22"/>
        </w:rPr>
      </w:pPr>
    </w:p>
    <w:sectPr w:rsidR="000B04B3" w:rsidRPr="00DA6977" w:rsidSect="007760FF">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720"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CE" w:rsidRDefault="00C272CE" w:rsidP="00A9743F">
      <w:r>
        <w:separator/>
      </w:r>
    </w:p>
  </w:endnote>
  <w:endnote w:type="continuationSeparator" w:id="0">
    <w:p w:rsidR="00C272CE" w:rsidRDefault="00C272C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8F" w:rsidRDefault="00DF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Regulation Unit</w:t>
    </w:r>
    <w:r>
      <w:rPr>
        <w:rFonts w:ascii="Gill Sans MT" w:hAnsi="Gill Sans MT"/>
        <w:bCs/>
        <w:sz w:val="20"/>
        <w:szCs w:val="20"/>
      </w:rPr>
      <w:tab/>
    </w:r>
    <w:r w:rsidRPr="007760FF">
      <w:rPr>
        <w:rFonts w:ascii="Gill Sans MT" w:hAnsi="Gill Sans MT"/>
        <w:bCs/>
        <w:sz w:val="20"/>
        <w:szCs w:val="20"/>
      </w:rPr>
      <w:t>Phone: 03 6166 3856</w:t>
    </w:r>
  </w:p>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Department of Health</w:t>
    </w:r>
    <w:r w:rsidRPr="007760FF">
      <w:rPr>
        <w:rFonts w:ascii="Gill Sans MT" w:hAnsi="Gill Sans MT"/>
        <w:bCs/>
        <w:sz w:val="20"/>
        <w:szCs w:val="20"/>
      </w:rPr>
      <w:tab/>
      <w:t>Email: NEPT@health.tas.gov.au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8F" w:rsidRDefault="00DF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CE" w:rsidRDefault="00C272CE" w:rsidP="00A9743F">
      <w:r>
        <w:separator/>
      </w:r>
    </w:p>
  </w:footnote>
  <w:footnote w:type="continuationSeparator" w:id="0">
    <w:p w:rsidR="00C272CE" w:rsidRDefault="00C272CE"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DF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6167"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1" w:rsidRDefault="00A2444E" w:rsidP="00D556E1">
    <w:pPr>
      <w:pStyle w:val="Header"/>
      <w:tabs>
        <w:tab w:val="clear" w:pos="4513"/>
        <w:tab w:val="clear" w:pos="9026"/>
        <w:tab w:val="right" w:pos="10206"/>
      </w:tabs>
      <w:ind w:left="-567" w:right="-568"/>
      <w:rPr>
        <w:rFonts w:ascii="Gill Sans MT" w:hAnsi="Gill Sans MT"/>
        <w:b/>
        <w:bCs/>
        <w:sz w:val="20"/>
        <w:szCs w:val="20"/>
      </w:rPr>
    </w:pPr>
    <w:r w:rsidRPr="00A9743F">
      <w:rPr>
        <w:rFonts w:ascii="Gill Sans MT" w:hAnsi="Gill Sans MT"/>
        <w:b/>
        <w:bCs/>
        <w:color w:val="FFFFFF"/>
        <w:sz w:val="20"/>
        <w:szCs w:val="20"/>
      </w:rPr>
      <w:t>Regulation</w:t>
    </w:r>
    <w:r w:rsidRPr="00DA6395">
      <w:rPr>
        <w:rFonts w:ascii="Gill Sans MT" w:hAnsi="Gill Sans MT"/>
        <w:b/>
        <w:bCs/>
        <w:color w:val="FFFFFF" w:themeColor="background1"/>
        <w:sz w:val="20"/>
        <w:szCs w:val="20"/>
      </w:rPr>
      <w:t xml:space="preserve"> Unit</w:t>
    </w:r>
    <w:r w:rsidR="00D556E1">
      <w:rPr>
        <w:rFonts w:ascii="Gill Sans MT" w:hAnsi="Gill Sans MT"/>
        <w:b/>
        <w:bCs/>
        <w:color w:val="FFFFFF" w:themeColor="background1"/>
        <w:sz w:val="20"/>
        <w:szCs w:val="20"/>
      </w:rPr>
      <w:tab/>
    </w:r>
    <w:r w:rsidR="00A1508C">
      <w:rPr>
        <w:rFonts w:ascii="Gill Sans MT" w:hAnsi="Gill Sans MT"/>
        <w:b/>
        <w:bCs/>
        <w:sz w:val="20"/>
        <w:szCs w:val="20"/>
      </w:rPr>
      <w:t xml:space="preserve">FORM </w:t>
    </w:r>
    <w:r w:rsidR="00DF758F">
      <w:rPr>
        <w:rFonts w:ascii="Gill Sans MT" w:hAnsi="Gill Sans MT"/>
        <w:b/>
        <w:bCs/>
        <w:sz w:val="20"/>
        <w:szCs w:val="20"/>
      </w:rPr>
      <w:t>2</w:t>
    </w:r>
    <w:bookmarkStart w:id="0" w:name="_GoBack"/>
    <w:bookmarkEnd w:id="0"/>
  </w:p>
  <w:p w:rsidR="00176E8A" w:rsidRDefault="00D556E1" w:rsidP="00D556E1">
    <w:pPr>
      <w:pStyle w:val="Header"/>
      <w:tabs>
        <w:tab w:val="clear" w:pos="4513"/>
        <w:tab w:val="clear" w:pos="9026"/>
        <w:tab w:val="right" w:pos="10206"/>
      </w:tabs>
      <w:ind w:left="-567" w:right="-568"/>
    </w:pPr>
    <w:r>
      <w:rPr>
        <w:rFonts w:ascii="Gill Sans MT" w:hAnsi="Gill Sans MT"/>
        <w:b/>
        <w:bCs/>
        <w:color w:val="FFFFFF"/>
        <w:sz w:val="20"/>
        <w:szCs w:val="20"/>
      </w:rPr>
      <w:t>De</w:t>
    </w:r>
    <w:r w:rsidR="006150FD">
      <w:rPr>
        <w:rFonts w:ascii="Gill Sans MT" w:hAnsi="Gill Sans MT"/>
        <w:b/>
        <w:bCs/>
        <w:color w:val="FFFFFF"/>
        <w:sz w:val="20"/>
        <w:szCs w:val="20"/>
      </w:rPr>
      <w:t>partment of Health</w:t>
    </w:r>
    <w:r w:rsidR="00C50057">
      <w:rPr>
        <w:noProof/>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9832975" cy="13902690"/>
          <wp:effectExtent l="0" t="0" r="0" b="3810"/>
          <wp:wrapNone/>
          <wp:docPr id="2" name="Picture 2" descr="NEPT form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PT forms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2975" cy="1390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DF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6166"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69A"/>
    <w:multiLevelType w:val="hybridMultilevel"/>
    <w:tmpl w:val="38BCEBE0"/>
    <w:lvl w:ilvl="0" w:tplc="A39C1A2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B06AA"/>
    <w:multiLevelType w:val="hybridMultilevel"/>
    <w:tmpl w:val="B7549C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456C0"/>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15:restartNumberingAfterBreak="0">
    <w:nsid w:val="19CD0070"/>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5" w15:restartNumberingAfterBreak="0">
    <w:nsid w:val="21060FD8"/>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C54124"/>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15:restartNumberingAfterBreak="0">
    <w:nsid w:val="28364EC9"/>
    <w:multiLevelType w:val="hybridMultilevel"/>
    <w:tmpl w:val="48648864"/>
    <w:lvl w:ilvl="0" w:tplc="8084D87A">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23956"/>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9" w15:restartNumberingAfterBreak="0">
    <w:nsid w:val="2F9C20B8"/>
    <w:multiLevelType w:val="hybridMultilevel"/>
    <w:tmpl w:val="BFC6AFE2"/>
    <w:lvl w:ilvl="0" w:tplc="AB40298A">
      <w:start w:val="1"/>
      <w:numFmt w:val="bullet"/>
      <w:lvlText w:val=""/>
      <w:lvlJc w:val="left"/>
      <w:pPr>
        <w:ind w:left="360" w:hanging="360"/>
      </w:pPr>
      <w:rPr>
        <w:rFonts w:ascii="Webdings" w:hAnsi="Web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A928CD"/>
    <w:multiLevelType w:val="hybridMultilevel"/>
    <w:tmpl w:val="059A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4657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2" w15:restartNumberingAfterBreak="0">
    <w:nsid w:val="4432035C"/>
    <w:multiLevelType w:val="hybridMultilevel"/>
    <w:tmpl w:val="5DDAC7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F48C8"/>
    <w:multiLevelType w:val="hybridMultilevel"/>
    <w:tmpl w:val="BEE255F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982B56"/>
    <w:multiLevelType w:val="hybridMultilevel"/>
    <w:tmpl w:val="9570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E5380"/>
    <w:multiLevelType w:val="hybridMultilevel"/>
    <w:tmpl w:val="4EAC9396"/>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10805"/>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4F0C49FA"/>
    <w:multiLevelType w:val="hybridMultilevel"/>
    <w:tmpl w:val="6400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959D1"/>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C361F4"/>
    <w:multiLevelType w:val="hybridMultilevel"/>
    <w:tmpl w:val="263E91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8678E"/>
    <w:multiLevelType w:val="hybridMultilevel"/>
    <w:tmpl w:val="E5D009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4F2949"/>
    <w:multiLevelType w:val="hybridMultilevel"/>
    <w:tmpl w:val="444207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70082189"/>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A1751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6" w15:restartNumberingAfterBreak="0">
    <w:nsid w:val="72F73DC2"/>
    <w:multiLevelType w:val="hybridMultilevel"/>
    <w:tmpl w:val="1A020E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FF2EA2"/>
    <w:multiLevelType w:val="hybridMultilevel"/>
    <w:tmpl w:val="5268DC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EA3D30"/>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22"/>
  </w:num>
  <w:num w:numId="5">
    <w:abstractNumId w:val="25"/>
  </w:num>
  <w:num w:numId="6">
    <w:abstractNumId w:val="1"/>
  </w:num>
  <w:num w:numId="7">
    <w:abstractNumId w:val="17"/>
  </w:num>
  <w:num w:numId="8">
    <w:abstractNumId w:val="29"/>
  </w:num>
  <w:num w:numId="9">
    <w:abstractNumId w:val="15"/>
  </w:num>
  <w:num w:numId="10">
    <w:abstractNumId w:val="5"/>
  </w:num>
  <w:num w:numId="11">
    <w:abstractNumId w:val="8"/>
  </w:num>
  <w:num w:numId="12">
    <w:abstractNumId w:val="24"/>
  </w:num>
  <w:num w:numId="13">
    <w:abstractNumId w:val="11"/>
  </w:num>
  <w:num w:numId="14">
    <w:abstractNumId w:val="3"/>
  </w:num>
  <w:num w:numId="15">
    <w:abstractNumId w:val="20"/>
  </w:num>
  <w:num w:numId="16">
    <w:abstractNumId w:val="4"/>
  </w:num>
  <w:num w:numId="17">
    <w:abstractNumId w:val="10"/>
  </w:num>
  <w:num w:numId="18">
    <w:abstractNumId w:val="19"/>
  </w:num>
  <w:num w:numId="19">
    <w:abstractNumId w:val="27"/>
  </w:num>
  <w:num w:numId="20">
    <w:abstractNumId w:val="21"/>
  </w:num>
  <w:num w:numId="21">
    <w:abstractNumId w:val="28"/>
  </w:num>
  <w:num w:numId="22">
    <w:abstractNumId w:val="26"/>
  </w:num>
  <w:num w:numId="23">
    <w:abstractNumId w:val="23"/>
  </w:num>
  <w:num w:numId="24">
    <w:abstractNumId w:val="12"/>
  </w:num>
  <w:num w:numId="25">
    <w:abstractNumId w:val="16"/>
  </w:num>
  <w:num w:numId="26">
    <w:abstractNumId w:val="13"/>
  </w:num>
  <w:num w:numId="27">
    <w:abstractNumId w:val="7"/>
  </w:num>
  <w:num w:numId="28">
    <w:abstractNumId w:val="0"/>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6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2254A"/>
    <w:rsid w:val="000327F0"/>
    <w:rsid w:val="000365FD"/>
    <w:rsid w:val="000475DF"/>
    <w:rsid w:val="000625D2"/>
    <w:rsid w:val="000B04B3"/>
    <w:rsid w:val="000B2E9E"/>
    <w:rsid w:val="000D5E45"/>
    <w:rsid w:val="000E057A"/>
    <w:rsid w:val="000E588D"/>
    <w:rsid w:val="00126127"/>
    <w:rsid w:val="00132D09"/>
    <w:rsid w:val="00146CDB"/>
    <w:rsid w:val="001536DC"/>
    <w:rsid w:val="0017146D"/>
    <w:rsid w:val="00176E8A"/>
    <w:rsid w:val="001B0EAA"/>
    <w:rsid w:val="001B2619"/>
    <w:rsid w:val="001B390B"/>
    <w:rsid w:val="001E13BC"/>
    <w:rsid w:val="001F2038"/>
    <w:rsid w:val="002020B7"/>
    <w:rsid w:val="002A3A08"/>
    <w:rsid w:val="002C2285"/>
    <w:rsid w:val="002E2D3D"/>
    <w:rsid w:val="002E6D0F"/>
    <w:rsid w:val="002F1B86"/>
    <w:rsid w:val="00314C36"/>
    <w:rsid w:val="0033211B"/>
    <w:rsid w:val="00334B16"/>
    <w:rsid w:val="00343D0A"/>
    <w:rsid w:val="00396B5E"/>
    <w:rsid w:val="003B49BD"/>
    <w:rsid w:val="003C173C"/>
    <w:rsid w:val="003C62A4"/>
    <w:rsid w:val="003C6AF7"/>
    <w:rsid w:val="003F230E"/>
    <w:rsid w:val="00456C1B"/>
    <w:rsid w:val="00456C9C"/>
    <w:rsid w:val="0046547D"/>
    <w:rsid w:val="004712F5"/>
    <w:rsid w:val="00480084"/>
    <w:rsid w:val="00480FED"/>
    <w:rsid w:val="004916EC"/>
    <w:rsid w:val="004952BB"/>
    <w:rsid w:val="004A2E2E"/>
    <w:rsid w:val="004A3836"/>
    <w:rsid w:val="004D1626"/>
    <w:rsid w:val="004E350A"/>
    <w:rsid w:val="004E5929"/>
    <w:rsid w:val="004E7844"/>
    <w:rsid w:val="0050508F"/>
    <w:rsid w:val="0050795B"/>
    <w:rsid w:val="00513582"/>
    <w:rsid w:val="00567812"/>
    <w:rsid w:val="005A424B"/>
    <w:rsid w:val="005B627E"/>
    <w:rsid w:val="005B6B53"/>
    <w:rsid w:val="005C1B73"/>
    <w:rsid w:val="005C4C40"/>
    <w:rsid w:val="005C57E1"/>
    <w:rsid w:val="005E19A1"/>
    <w:rsid w:val="005E7DFA"/>
    <w:rsid w:val="0060193B"/>
    <w:rsid w:val="006150FD"/>
    <w:rsid w:val="00623766"/>
    <w:rsid w:val="00646A6F"/>
    <w:rsid w:val="0069516F"/>
    <w:rsid w:val="006A4B27"/>
    <w:rsid w:val="006C6C21"/>
    <w:rsid w:val="006E608A"/>
    <w:rsid w:val="00701ED8"/>
    <w:rsid w:val="00716F19"/>
    <w:rsid w:val="00717324"/>
    <w:rsid w:val="007242A2"/>
    <w:rsid w:val="00724B8E"/>
    <w:rsid w:val="00743BC8"/>
    <w:rsid w:val="007472B9"/>
    <w:rsid w:val="0076131D"/>
    <w:rsid w:val="00762D05"/>
    <w:rsid w:val="00771B5B"/>
    <w:rsid w:val="007760FF"/>
    <w:rsid w:val="007C6E22"/>
    <w:rsid w:val="007E051B"/>
    <w:rsid w:val="00872E59"/>
    <w:rsid w:val="00876FF6"/>
    <w:rsid w:val="00893945"/>
    <w:rsid w:val="008D024B"/>
    <w:rsid w:val="008D0270"/>
    <w:rsid w:val="008F44D9"/>
    <w:rsid w:val="00900D71"/>
    <w:rsid w:val="00917EBE"/>
    <w:rsid w:val="009321F9"/>
    <w:rsid w:val="00943B46"/>
    <w:rsid w:val="0094532F"/>
    <w:rsid w:val="00947487"/>
    <w:rsid w:val="00951FED"/>
    <w:rsid w:val="00956B28"/>
    <w:rsid w:val="009571F4"/>
    <w:rsid w:val="00963C8A"/>
    <w:rsid w:val="00992626"/>
    <w:rsid w:val="009A6B9E"/>
    <w:rsid w:val="009B1987"/>
    <w:rsid w:val="009E043F"/>
    <w:rsid w:val="009E5914"/>
    <w:rsid w:val="00A1508C"/>
    <w:rsid w:val="00A2444E"/>
    <w:rsid w:val="00A51645"/>
    <w:rsid w:val="00A74B35"/>
    <w:rsid w:val="00A7510B"/>
    <w:rsid w:val="00A75CB7"/>
    <w:rsid w:val="00A9743F"/>
    <w:rsid w:val="00AA142C"/>
    <w:rsid w:val="00AA1F49"/>
    <w:rsid w:val="00AA20EB"/>
    <w:rsid w:val="00AA5A97"/>
    <w:rsid w:val="00AC1715"/>
    <w:rsid w:val="00AD77F9"/>
    <w:rsid w:val="00B07B91"/>
    <w:rsid w:val="00B2158B"/>
    <w:rsid w:val="00B37774"/>
    <w:rsid w:val="00B61F1F"/>
    <w:rsid w:val="00B67ECF"/>
    <w:rsid w:val="00B85979"/>
    <w:rsid w:val="00BA59FA"/>
    <w:rsid w:val="00BC0A15"/>
    <w:rsid w:val="00BC1657"/>
    <w:rsid w:val="00C135B8"/>
    <w:rsid w:val="00C25286"/>
    <w:rsid w:val="00C272CE"/>
    <w:rsid w:val="00C50057"/>
    <w:rsid w:val="00C50ED0"/>
    <w:rsid w:val="00C603AB"/>
    <w:rsid w:val="00C61982"/>
    <w:rsid w:val="00CB2EA0"/>
    <w:rsid w:val="00CB6331"/>
    <w:rsid w:val="00CC22BD"/>
    <w:rsid w:val="00CC6B93"/>
    <w:rsid w:val="00CF559F"/>
    <w:rsid w:val="00D0003E"/>
    <w:rsid w:val="00D46B3B"/>
    <w:rsid w:val="00D50544"/>
    <w:rsid w:val="00D526E7"/>
    <w:rsid w:val="00D556E1"/>
    <w:rsid w:val="00D83806"/>
    <w:rsid w:val="00D84536"/>
    <w:rsid w:val="00D87785"/>
    <w:rsid w:val="00D93806"/>
    <w:rsid w:val="00DA062C"/>
    <w:rsid w:val="00DA6395"/>
    <w:rsid w:val="00DA6977"/>
    <w:rsid w:val="00DB2D37"/>
    <w:rsid w:val="00DB2F18"/>
    <w:rsid w:val="00DC1FD0"/>
    <w:rsid w:val="00DC709F"/>
    <w:rsid w:val="00DF758F"/>
    <w:rsid w:val="00E04C58"/>
    <w:rsid w:val="00E1511F"/>
    <w:rsid w:val="00E36754"/>
    <w:rsid w:val="00E66AD2"/>
    <w:rsid w:val="00E7192E"/>
    <w:rsid w:val="00E92B1C"/>
    <w:rsid w:val="00E92F40"/>
    <w:rsid w:val="00E93F30"/>
    <w:rsid w:val="00EA7C5B"/>
    <w:rsid w:val="00EB5A26"/>
    <w:rsid w:val="00EC1ACD"/>
    <w:rsid w:val="00EE68EC"/>
    <w:rsid w:val="00EF0BB3"/>
    <w:rsid w:val="00F30463"/>
    <w:rsid w:val="00F45BE7"/>
    <w:rsid w:val="00F60FA7"/>
    <w:rsid w:val="00F62825"/>
    <w:rsid w:val="00F64A92"/>
    <w:rsid w:val="00F6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8"/>
    <o:shapelayout v:ext="edit">
      <o:idmap v:ext="edit" data="1"/>
    </o:shapelayout>
  </w:shapeDefaults>
  <w:decimalSymbol w:val="."/>
  <w:listSeparator w:val=","/>
  <w14:docId w14:val="6E18D530"/>
  <w15:docId w15:val="{6F01277A-8EE0-4E9A-9F11-7014329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43F"/>
    <w:pPr>
      <w:tabs>
        <w:tab w:val="center" w:pos="4513"/>
        <w:tab w:val="right" w:pos="9026"/>
      </w:tabs>
    </w:pPr>
  </w:style>
  <w:style w:type="character" w:customStyle="1" w:styleId="HeaderChar">
    <w:name w:val="Header Char"/>
    <w:basedOn w:val="DefaultParagraphFont"/>
    <w:link w:val="Header"/>
    <w:uiPriority w:val="99"/>
    <w:rsid w:val="00A9743F"/>
    <w:rPr>
      <w:sz w:val="24"/>
      <w:szCs w:val="24"/>
    </w:rPr>
  </w:style>
  <w:style w:type="paragraph" w:styleId="Footer">
    <w:name w:val="footer"/>
    <w:basedOn w:val="Normal"/>
    <w:link w:val="FooterChar"/>
    <w:uiPriority w:val="99"/>
    <w:rsid w:val="00A9743F"/>
    <w:pPr>
      <w:tabs>
        <w:tab w:val="center" w:pos="4513"/>
        <w:tab w:val="right" w:pos="9026"/>
      </w:tabs>
    </w:pPr>
  </w:style>
  <w:style w:type="character" w:customStyle="1" w:styleId="FooterChar">
    <w:name w:val="Footer Char"/>
    <w:basedOn w:val="DefaultParagraphFont"/>
    <w:link w:val="Footer"/>
    <w:uiPriority w:val="99"/>
    <w:rsid w:val="00A9743F"/>
    <w:rPr>
      <w:sz w:val="24"/>
      <w:szCs w:val="24"/>
    </w:rPr>
  </w:style>
  <w:style w:type="paragraph" w:styleId="BalloonText">
    <w:name w:val="Balloon Text"/>
    <w:basedOn w:val="Normal"/>
    <w:link w:val="BalloonTextChar"/>
    <w:rsid w:val="00A9743F"/>
    <w:rPr>
      <w:rFonts w:ascii="Tahoma" w:hAnsi="Tahoma" w:cs="Tahoma"/>
      <w:sz w:val="16"/>
      <w:szCs w:val="16"/>
    </w:rPr>
  </w:style>
  <w:style w:type="character" w:customStyle="1" w:styleId="BalloonTextChar">
    <w:name w:val="Balloon Text Char"/>
    <w:basedOn w:val="DefaultParagraphFont"/>
    <w:link w:val="BalloonText"/>
    <w:rsid w:val="00A9743F"/>
    <w:rPr>
      <w:rFonts w:ascii="Tahoma" w:hAnsi="Tahoma" w:cs="Tahoma"/>
      <w:sz w:val="16"/>
      <w:szCs w:val="16"/>
    </w:rPr>
  </w:style>
  <w:style w:type="table" w:styleId="TableGrid">
    <w:name w:val="Table Grid"/>
    <w:basedOn w:val="TableNormal"/>
    <w:rsid w:val="00A9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BB3"/>
    <w:pPr>
      <w:tabs>
        <w:tab w:val="left" w:pos="567"/>
      </w:tabs>
      <w:spacing w:after="140" w:line="300" w:lineRule="atLeast"/>
      <w:ind w:left="720"/>
      <w:contextualSpacing/>
    </w:pPr>
    <w:rPr>
      <w:rFonts w:ascii="Gill Sans MT" w:hAnsi="Gill Sans MT"/>
      <w:sz w:val="22"/>
      <w:szCs w:val="22"/>
      <w:lang w:eastAsia="en-US"/>
    </w:rPr>
  </w:style>
  <w:style w:type="character" w:styleId="Hyperlink">
    <w:name w:val="Hyperlink"/>
    <w:basedOn w:val="DefaultParagraphFont"/>
    <w:rsid w:val="00DC709F"/>
    <w:rPr>
      <w:color w:val="0000FF" w:themeColor="hyperlink"/>
      <w:u w:val="single"/>
    </w:rPr>
  </w:style>
  <w:style w:type="character" w:styleId="CommentReference">
    <w:name w:val="annotation reference"/>
    <w:basedOn w:val="DefaultParagraphFont"/>
    <w:rsid w:val="002A3A08"/>
    <w:rPr>
      <w:sz w:val="16"/>
      <w:szCs w:val="16"/>
    </w:rPr>
  </w:style>
  <w:style w:type="paragraph" w:styleId="CommentText">
    <w:name w:val="annotation text"/>
    <w:basedOn w:val="Normal"/>
    <w:link w:val="CommentTextChar"/>
    <w:rsid w:val="002A3A08"/>
    <w:rPr>
      <w:sz w:val="20"/>
      <w:szCs w:val="20"/>
    </w:rPr>
  </w:style>
  <w:style w:type="character" w:customStyle="1" w:styleId="CommentTextChar">
    <w:name w:val="Comment Text Char"/>
    <w:basedOn w:val="DefaultParagraphFont"/>
    <w:link w:val="CommentText"/>
    <w:rsid w:val="002A3A08"/>
  </w:style>
  <w:style w:type="paragraph" w:styleId="CommentSubject">
    <w:name w:val="annotation subject"/>
    <w:basedOn w:val="CommentText"/>
    <w:next w:val="CommentText"/>
    <w:link w:val="CommentSubjectChar"/>
    <w:rsid w:val="002A3A08"/>
    <w:rPr>
      <w:b/>
      <w:bCs/>
    </w:rPr>
  </w:style>
  <w:style w:type="character" w:customStyle="1" w:styleId="CommentSubjectChar">
    <w:name w:val="Comment Subject Char"/>
    <w:basedOn w:val="CommentTextChar"/>
    <w:link w:val="CommentSubject"/>
    <w:rsid w:val="002A3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6026-891F-4F24-91F9-A072387A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 Tamlyn J</dc:creator>
  <cp:lastModifiedBy>Bastion, Marissa</cp:lastModifiedBy>
  <cp:revision>3</cp:revision>
  <cp:lastPrinted>2018-11-16T05:24:00Z</cp:lastPrinted>
  <dcterms:created xsi:type="dcterms:W3CDTF">2019-01-07T05:04:00Z</dcterms:created>
  <dcterms:modified xsi:type="dcterms:W3CDTF">2019-01-07T05:04:00Z</dcterms:modified>
</cp:coreProperties>
</file>