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D" w:rsidRPr="0013518C" w:rsidRDefault="0008443B" w:rsidP="00751FAA">
      <w:pPr>
        <w:pStyle w:val="MainHeading"/>
        <w:ind w:left="0" w:right="109"/>
        <w:rPr>
          <w:color w:val="005395"/>
        </w:rPr>
      </w:pPr>
      <w:r>
        <w:rPr>
          <w:color w:val="005395"/>
        </w:rPr>
        <w:t>Type 2 D</w:t>
      </w:r>
      <w:r w:rsidR="0031525B">
        <w:rPr>
          <w:color w:val="005395"/>
        </w:rPr>
        <w:t>iabetes</w:t>
      </w:r>
    </w:p>
    <w:p w:rsidR="0031525B" w:rsidRDefault="0031525B" w:rsidP="0031525B">
      <w:pPr>
        <w:ind w:right="108"/>
      </w:pPr>
    </w:p>
    <w:p w:rsidR="0031525B" w:rsidRDefault="0031525B" w:rsidP="0031525B">
      <w:pPr>
        <w:ind w:right="108"/>
      </w:pPr>
      <w:r>
        <w:t xml:space="preserve">A healthy, balanced way of eating for people with diabetes is no different than for everyone else. There is no need to buy special food or prepare separate meals. You can help to control your blood glucose (sugar) level by eating well and being active. </w:t>
      </w:r>
    </w:p>
    <w:p w:rsidR="0031525B" w:rsidRDefault="0031525B" w:rsidP="0031525B">
      <w:pPr>
        <w:pStyle w:val="ListParagraph"/>
        <w:numPr>
          <w:ilvl w:val="0"/>
          <w:numId w:val="16"/>
        </w:numPr>
        <w:ind w:left="567" w:right="108" w:hanging="567"/>
      </w:pPr>
      <w:r>
        <w:t>Include a variety of foods from each of the five food groups every day. These are grain (cereal) foods, vegetables, fruit, milk and dairy foods, and lean meat and meat alternatives (such as eggs, legumes and nuts).</w:t>
      </w:r>
    </w:p>
    <w:p w:rsidR="0031525B" w:rsidRDefault="0031525B" w:rsidP="0031525B">
      <w:pPr>
        <w:pStyle w:val="ListParagraph"/>
        <w:numPr>
          <w:ilvl w:val="0"/>
          <w:numId w:val="16"/>
        </w:numPr>
        <w:ind w:left="567" w:right="108" w:hanging="567"/>
      </w:pPr>
      <w:r>
        <w:t xml:space="preserve">Aim for regular meals. Try to spread carbohydrate foods (like cereals and fruit) over the day. This will help balance your blood sugar levels. </w:t>
      </w:r>
    </w:p>
    <w:p w:rsidR="0031525B" w:rsidRDefault="0031525B" w:rsidP="0031525B">
      <w:pPr>
        <w:pStyle w:val="ListParagraph"/>
        <w:numPr>
          <w:ilvl w:val="0"/>
          <w:numId w:val="16"/>
        </w:numPr>
        <w:ind w:left="567" w:right="108" w:hanging="567"/>
      </w:pPr>
      <w:r>
        <w:t xml:space="preserve">If you take insulin or diabetes tablets you may also need snacks between meals. Check with your doctor, diabetes educator or Accredited Practising Dietitian if you are unsure. </w:t>
      </w:r>
    </w:p>
    <w:p w:rsidR="0031525B" w:rsidRDefault="0031525B" w:rsidP="0031525B">
      <w:pPr>
        <w:pStyle w:val="ListParagraph"/>
        <w:numPr>
          <w:ilvl w:val="0"/>
          <w:numId w:val="16"/>
        </w:numPr>
        <w:ind w:left="567" w:right="108" w:hanging="567"/>
      </w:pPr>
      <w:r>
        <w:t xml:space="preserve">Get active. Try to </w:t>
      </w:r>
      <w:r w:rsidR="00FA134A">
        <w:t>be active for</w:t>
      </w:r>
      <w:r>
        <w:t xml:space="preserve"> at least 30 minutes most days. Being active can help you maintain a healthy weight, and helps insulin to work better in your body. Good activities include walking, cycling, dancing, gardening or carrying the groceries. </w:t>
      </w:r>
    </w:p>
    <w:p w:rsidR="0031525B" w:rsidRDefault="0031525B" w:rsidP="0031525B">
      <w:pPr>
        <w:rPr>
          <w:sz w:val="24"/>
        </w:rPr>
      </w:pPr>
    </w:p>
    <w:p w:rsidR="00397A93" w:rsidRDefault="004639DB" w:rsidP="0031525B">
      <w:pPr>
        <w:ind w:right="108"/>
        <w:rPr>
          <w:rFonts w:cs="Calibri"/>
          <w:szCs w:val="22"/>
        </w:rPr>
      </w:pPr>
      <w:r>
        <w:rPr>
          <w:i/>
          <w:noProof/>
        </w:rPr>
        <mc:AlternateContent>
          <mc:Choice Requires="wps">
            <w:drawing>
              <wp:anchor distT="0" distB="0" distL="114300" distR="114300" simplePos="0" relativeHeight="251659264" behindDoc="0" locked="0" layoutInCell="1" allowOverlap="1">
                <wp:simplePos x="0" y="0"/>
                <wp:positionH relativeFrom="column">
                  <wp:posOffset>1344295</wp:posOffset>
                </wp:positionH>
                <wp:positionV relativeFrom="paragraph">
                  <wp:posOffset>4629100</wp:posOffset>
                </wp:positionV>
                <wp:extent cx="1524000" cy="273050"/>
                <wp:effectExtent l="0" t="0" r="0" b="0"/>
                <wp:wrapNone/>
                <wp:docPr id="1" name="Text Box 1" title="Decorative only"/>
                <wp:cNvGraphicFramePr/>
                <a:graphic xmlns:a="http://schemas.openxmlformats.org/drawingml/2006/main">
                  <a:graphicData uri="http://schemas.microsoft.com/office/word/2010/wordprocessingShape">
                    <wps:wsp>
                      <wps:cNvSpPr txBox="1"/>
                      <wps:spPr>
                        <a:xfrm>
                          <a:off x="0" y="0"/>
                          <a:ext cx="152400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9DB" w:rsidRDefault="00463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alt="Title: Decorative only" style="position:absolute;margin-left:105.85pt;margin-top:364.5pt;width:120pt;height: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" fillcolor="white [3201]" stroked="f" strokeweight=".5pt">
                <v:textbox>
                  <w:txbxContent>
                    <w:p w:rsidR="004639DB" w:rsidRDefault="004639DB"/>
                  </w:txbxContent>
                </v:textbox>
              </v:shape>
            </w:pict>
          </mc:Fallback>
        </mc:AlternateContent>
      </w:r>
      <w:r w:rsidR="0031525B" w:rsidRPr="0031525B">
        <w:rPr>
          <w:i/>
        </w:rPr>
        <w:t xml:space="preserve">Updated </w:t>
      </w:r>
      <w:r w:rsidR="00CD7BAC">
        <w:rPr>
          <w:i/>
        </w:rPr>
        <w:t>April 2019</w:t>
      </w:r>
      <w:bookmarkStart w:id="0" w:name="_GoBack"/>
      <w:bookmarkEnd w:id="0"/>
    </w:p>
    <w:sectPr w:rsidR="00397A93" w:rsidSect="00A42EC3">
      <w:footerReference w:type="default" r:id="rId9"/>
      <w:headerReference w:type="first" r:id="rId10"/>
      <w:footerReference w:type="first" r:id="rId11"/>
      <w:type w:val="continuous"/>
      <w:pgSz w:w="11906" w:h="16838" w:code="9"/>
      <w:pgMar w:top="2698" w:right="991" w:bottom="2000" w:left="993" w:header="709" w:footer="20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C7" w:rsidRDefault="003E76C7">
      <w:r>
        <w:separator/>
      </w:r>
    </w:p>
  </w:endnote>
  <w:endnote w:type="continuationSeparator" w:id="0">
    <w:p w:rsidR="003E76C7" w:rsidRDefault="003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E" w:rsidRDefault="008F56AE">
    <w:pPr>
      <w:pStyle w:val="Footer"/>
    </w:pPr>
    <w:r>
      <w:rPr>
        <w:noProof/>
      </w:rPr>
      <w:drawing>
        <wp:anchor distT="0" distB="0" distL="114300" distR="114300" simplePos="0" relativeHeight="251672064" behindDoc="1" locked="0" layoutInCell="1" allowOverlap="1" wp14:anchorId="2D1D896D" wp14:editId="612DE094">
          <wp:simplePos x="0" y="0"/>
          <wp:positionH relativeFrom="page">
            <wp:align>center</wp:align>
          </wp:positionH>
          <wp:positionV relativeFrom="page">
            <wp:align>bottom</wp:align>
          </wp:positionV>
          <wp:extent cx="7563600" cy="3132006"/>
          <wp:effectExtent l="0" t="0" r="0" b="0"/>
          <wp:wrapNone/>
          <wp:docPr id="6" name="Picture 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A30DA0">
    <w:r>
      <w:rPr>
        <w:noProof/>
      </w:rPr>
      <w:drawing>
        <wp:anchor distT="0" distB="0" distL="114300" distR="114300" simplePos="0" relativeHeight="251671040" behindDoc="1" locked="0" layoutInCell="1" allowOverlap="1" wp14:anchorId="715B7C0D" wp14:editId="5DB2FD6D">
          <wp:simplePos x="0" y="0"/>
          <wp:positionH relativeFrom="page">
            <wp:align>center</wp:align>
          </wp:positionH>
          <wp:positionV relativeFrom="page">
            <wp:align>bottom</wp:align>
          </wp:positionV>
          <wp:extent cx="7560000" cy="1465670"/>
          <wp:effectExtent l="0" t="0" r="3175" b="1270"/>
          <wp:wrapNone/>
          <wp:docPr id="4" name="Picture 4"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C7" w:rsidRDefault="003E76C7">
      <w:r>
        <w:separator/>
      </w:r>
    </w:p>
  </w:footnote>
  <w:footnote w:type="continuationSeparator" w:id="0">
    <w:p w:rsidR="003E76C7" w:rsidRDefault="003E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751FAA">
    <w:pPr>
      <w:pStyle w:val="Header"/>
    </w:pPr>
    <w:r>
      <w:rPr>
        <w:noProof/>
      </w:rPr>
      <w:drawing>
        <wp:anchor distT="0" distB="0" distL="114300" distR="114300" simplePos="0" relativeHeight="251673088" behindDoc="1" locked="0" layoutInCell="1" allowOverlap="1" wp14:anchorId="380D80A2" wp14:editId="790C8BC8">
          <wp:simplePos x="0" y="0"/>
          <wp:positionH relativeFrom="page">
            <wp:align>center</wp:align>
          </wp:positionH>
          <wp:positionV relativeFrom="page">
            <wp:align>top</wp:align>
          </wp:positionV>
          <wp:extent cx="7558475" cy="1405023"/>
          <wp:effectExtent l="0" t="0" r="4445" b="5080"/>
          <wp:wrapNone/>
          <wp:docPr id="2" name="Picture 2"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EE8D0"/>
    <w:lvl w:ilvl="0">
      <w:start w:val="1"/>
      <w:numFmt w:val="decimal"/>
      <w:lvlText w:val="%1."/>
      <w:lvlJc w:val="left"/>
      <w:pPr>
        <w:tabs>
          <w:tab w:val="num" w:pos="1492"/>
        </w:tabs>
        <w:ind w:left="1492" w:hanging="360"/>
      </w:pPr>
    </w:lvl>
  </w:abstractNum>
  <w:abstractNum w:abstractNumId="1">
    <w:nsid w:val="FFFFFF7D"/>
    <w:multiLevelType w:val="singleLevel"/>
    <w:tmpl w:val="ACA01C2A"/>
    <w:lvl w:ilvl="0">
      <w:start w:val="1"/>
      <w:numFmt w:val="decimal"/>
      <w:lvlText w:val="%1."/>
      <w:lvlJc w:val="left"/>
      <w:pPr>
        <w:tabs>
          <w:tab w:val="num" w:pos="1209"/>
        </w:tabs>
        <w:ind w:left="1209" w:hanging="360"/>
      </w:pPr>
    </w:lvl>
  </w:abstractNum>
  <w:abstractNum w:abstractNumId="2">
    <w:nsid w:val="FFFFFF7E"/>
    <w:multiLevelType w:val="singleLevel"/>
    <w:tmpl w:val="52BEC904"/>
    <w:lvl w:ilvl="0">
      <w:start w:val="1"/>
      <w:numFmt w:val="decimal"/>
      <w:lvlText w:val="%1."/>
      <w:lvlJc w:val="left"/>
      <w:pPr>
        <w:tabs>
          <w:tab w:val="num" w:pos="926"/>
        </w:tabs>
        <w:ind w:left="926" w:hanging="360"/>
      </w:pPr>
    </w:lvl>
  </w:abstractNum>
  <w:abstractNum w:abstractNumId="3">
    <w:nsid w:val="FFFFFF7F"/>
    <w:multiLevelType w:val="singleLevel"/>
    <w:tmpl w:val="7E6E9F92"/>
    <w:lvl w:ilvl="0">
      <w:start w:val="1"/>
      <w:numFmt w:val="decimal"/>
      <w:lvlText w:val="%1."/>
      <w:lvlJc w:val="left"/>
      <w:pPr>
        <w:tabs>
          <w:tab w:val="num" w:pos="643"/>
        </w:tabs>
        <w:ind w:left="643" w:hanging="360"/>
      </w:pPr>
    </w:lvl>
  </w:abstractNum>
  <w:abstractNum w:abstractNumId="4">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8212BE"/>
    <w:lvl w:ilvl="0">
      <w:start w:val="1"/>
      <w:numFmt w:val="decimal"/>
      <w:lvlText w:val="%1."/>
      <w:lvlJc w:val="left"/>
      <w:pPr>
        <w:tabs>
          <w:tab w:val="num" w:pos="360"/>
        </w:tabs>
        <w:ind w:left="360" w:hanging="360"/>
      </w:pPr>
    </w:lvl>
  </w:abstractNum>
  <w:abstractNum w:abstractNumId="9">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6AF1FE6"/>
    <w:multiLevelType w:val="hybridMultilevel"/>
    <w:tmpl w:val="C316C5A4"/>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2">
    <w:nsid w:val="3EA044A2"/>
    <w:multiLevelType w:val="hybridMultilevel"/>
    <w:tmpl w:val="59AEF21E"/>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3">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D861F3"/>
    <w:multiLevelType w:val="hybridMultilevel"/>
    <w:tmpl w:val="D388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24"/>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EF"/>
    <w:rsid w:val="0000378E"/>
    <w:rsid w:val="000243EC"/>
    <w:rsid w:val="0003036F"/>
    <w:rsid w:val="00033028"/>
    <w:rsid w:val="000453F9"/>
    <w:rsid w:val="0008443B"/>
    <w:rsid w:val="000B7526"/>
    <w:rsid w:val="000C09B3"/>
    <w:rsid w:val="000D4059"/>
    <w:rsid w:val="000E6E95"/>
    <w:rsid w:val="000F153B"/>
    <w:rsid w:val="001249F7"/>
    <w:rsid w:val="001342F6"/>
    <w:rsid w:val="0013518C"/>
    <w:rsid w:val="0015595F"/>
    <w:rsid w:val="0016213D"/>
    <w:rsid w:val="00163765"/>
    <w:rsid w:val="00176EDB"/>
    <w:rsid w:val="00196471"/>
    <w:rsid w:val="001A5F61"/>
    <w:rsid w:val="001C23D2"/>
    <w:rsid w:val="001E0B07"/>
    <w:rsid w:val="001F29C8"/>
    <w:rsid w:val="001F550B"/>
    <w:rsid w:val="00205958"/>
    <w:rsid w:val="00233C82"/>
    <w:rsid w:val="00241BA2"/>
    <w:rsid w:val="0024314B"/>
    <w:rsid w:val="00246308"/>
    <w:rsid w:val="00252D5B"/>
    <w:rsid w:val="00292C9D"/>
    <w:rsid w:val="00295EB0"/>
    <w:rsid w:val="002E1A18"/>
    <w:rsid w:val="002E3C2A"/>
    <w:rsid w:val="002E7398"/>
    <w:rsid w:val="00303D8E"/>
    <w:rsid w:val="0030665E"/>
    <w:rsid w:val="0031525B"/>
    <w:rsid w:val="00320D53"/>
    <w:rsid w:val="00322A41"/>
    <w:rsid w:val="003727EF"/>
    <w:rsid w:val="003745E4"/>
    <w:rsid w:val="00390351"/>
    <w:rsid w:val="00397A93"/>
    <w:rsid w:val="003A23C4"/>
    <w:rsid w:val="003C7F82"/>
    <w:rsid w:val="003D0392"/>
    <w:rsid w:val="003D57D7"/>
    <w:rsid w:val="003E76C7"/>
    <w:rsid w:val="00411188"/>
    <w:rsid w:val="004303E2"/>
    <w:rsid w:val="004639DB"/>
    <w:rsid w:val="00463A66"/>
    <w:rsid w:val="0047582A"/>
    <w:rsid w:val="004927A2"/>
    <w:rsid w:val="004D5EA7"/>
    <w:rsid w:val="004E1961"/>
    <w:rsid w:val="00515A02"/>
    <w:rsid w:val="005440AE"/>
    <w:rsid w:val="005471B4"/>
    <w:rsid w:val="005E7CF7"/>
    <w:rsid w:val="006010DF"/>
    <w:rsid w:val="00612C94"/>
    <w:rsid w:val="0061474B"/>
    <w:rsid w:val="00617262"/>
    <w:rsid w:val="006222A8"/>
    <w:rsid w:val="006508A5"/>
    <w:rsid w:val="00654460"/>
    <w:rsid w:val="00665859"/>
    <w:rsid w:val="006733D2"/>
    <w:rsid w:val="00676BA1"/>
    <w:rsid w:val="006861C6"/>
    <w:rsid w:val="00687E49"/>
    <w:rsid w:val="006968D7"/>
    <w:rsid w:val="006A502D"/>
    <w:rsid w:val="006B71D4"/>
    <w:rsid w:val="006D7588"/>
    <w:rsid w:val="006F64CC"/>
    <w:rsid w:val="00706B74"/>
    <w:rsid w:val="007171D9"/>
    <w:rsid w:val="00745955"/>
    <w:rsid w:val="00751FAA"/>
    <w:rsid w:val="00753990"/>
    <w:rsid w:val="00756284"/>
    <w:rsid w:val="00785605"/>
    <w:rsid w:val="00792189"/>
    <w:rsid w:val="007B11B5"/>
    <w:rsid w:val="007D673E"/>
    <w:rsid w:val="007E6B68"/>
    <w:rsid w:val="007E7852"/>
    <w:rsid w:val="0083602B"/>
    <w:rsid w:val="0085290E"/>
    <w:rsid w:val="00891D9D"/>
    <w:rsid w:val="0089547E"/>
    <w:rsid w:val="008A46B2"/>
    <w:rsid w:val="008B5177"/>
    <w:rsid w:val="008C1BF2"/>
    <w:rsid w:val="008C4132"/>
    <w:rsid w:val="008E5499"/>
    <w:rsid w:val="008F56AE"/>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4135E"/>
    <w:rsid w:val="00A419E7"/>
    <w:rsid w:val="00A42EC3"/>
    <w:rsid w:val="00A61A14"/>
    <w:rsid w:val="00A61F56"/>
    <w:rsid w:val="00A8153D"/>
    <w:rsid w:val="00A83E1B"/>
    <w:rsid w:val="00AA7938"/>
    <w:rsid w:val="00AB41B6"/>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A069E"/>
    <w:rsid w:val="00CA3B9C"/>
    <w:rsid w:val="00CB7EFC"/>
    <w:rsid w:val="00CD044D"/>
    <w:rsid w:val="00CD7BAC"/>
    <w:rsid w:val="00D02689"/>
    <w:rsid w:val="00D05568"/>
    <w:rsid w:val="00D457CB"/>
    <w:rsid w:val="00D52C69"/>
    <w:rsid w:val="00DA50C3"/>
    <w:rsid w:val="00DB22DF"/>
    <w:rsid w:val="00DC0D93"/>
    <w:rsid w:val="00DC1EF3"/>
    <w:rsid w:val="00DE34E7"/>
    <w:rsid w:val="00DF6845"/>
    <w:rsid w:val="00E12CAC"/>
    <w:rsid w:val="00E47B24"/>
    <w:rsid w:val="00E63505"/>
    <w:rsid w:val="00E74BD8"/>
    <w:rsid w:val="00EA7CA8"/>
    <w:rsid w:val="00EF7FCF"/>
    <w:rsid w:val="00F04FD2"/>
    <w:rsid w:val="00F12270"/>
    <w:rsid w:val="00F23650"/>
    <w:rsid w:val="00F464EF"/>
    <w:rsid w:val="00F519AC"/>
    <w:rsid w:val="00F84802"/>
    <w:rsid w:val="00F934B7"/>
    <w:rsid w:val="00FA134A"/>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31525B"/>
    <w:pPr>
      <w:ind w:left="720"/>
      <w:contextualSpacing/>
    </w:pPr>
  </w:style>
  <w:style w:type="character" w:styleId="CommentReference">
    <w:name w:val="annotation reference"/>
    <w:basedOn w:val="DefaultParagraphFont"/>
    <w:semiHidden/>
    <w:unhideWhenUsed/>
    <w:rsid w:val="00891D9D"/>
    <w:rPr>
      <w:sz w:val="16"/>
      <w:szCs w:val="16"/>
    </w:rPr>
  </w:style>
  <w:style w:type="paragraph" w:styleId="CommentText">
    <w:name w:val="annotation text"/>
    <w:basedOn w:val="Normal"/>
    <w:link w:val="CommentTextChar"/>
    <w:semiHidden/>
    <w:unhideWhenUsed/>
    <w:rsid w:val="00891D9D"/>
    <w:pPr>
      <w:spacing w:line="240" w:lineRule="auto"/>
    </w:pPr>
    <w:rPr>
      <w:sz w:val="20"/>
      <w:szCs w:val="20"/>
    </w:rPr>
  </w:style>
  <w:style w:type="character" w:customStyle="1" w:styleId="CommentTextChar">
    <w:name w:val="Comment Text Char"/>
    <w:basedOn w:val="DefaultParagraphFont"/>
    <w:link w:val="CommentText"/>
    <w:semiHidden/>
    <w:rsid w:val="00891D9D"/>
    <w:rPr>
      <w:rFonts w:ascii="Gill Sans MT" w:hAnsi="Gill Sans MT"/>
      <w:sz w:val="20"/>
      <w:szCs w:val="20"/>
    </w:rPr>
  </w:style>
  <w:style w:type="paragraph" w:styleId="CommentSubject">
    <w:name w:val="annotation subject"/>
    <w:basedOn w:val="CommentText"/>
    <w:next w:val="CommentText"/>
    <w:link w:val="CommentSubjectChar"/>
    <w:semiHidden/>
    <w:unhideWhenUsed/>
    <w:rsid w:val="00891D9D"/>
    <w:rPr>
      <w:b/>
      <w:bCs/>
    </w:rPr>
  </w:style>
  <w:style w:type="character" w:customStyle="1" w:styleId="CommentSubjectChar">
    <w:name w:val="Comment Subject Char"/>
    <w:basedOn w:val="CommentTextChar"/>
    <w:link w:val="CommentSubject"/>
    <w:semiHidden/>
    <w:rsid w:val="00891D9D"/>
    <w:rPr>
      <w:rFonts w:ascii="Gill Sans MT" w:hAnsi="Gill Sans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31525B"/>
    <w:pPr>
      <w:ind w:left="720"/>
      <w:contextualSpacing/>
    </w:pPr>
  </w:style>
  <w:style w:type="character" w:styleId="CommentReference">
    <w:name w:val="annotation reference"/>
    <w:basedOn w:val="DefaultParagraphFont"/>
    <w:semiHidden/>
    <w:unhideWhenUsed/>
    <w:rsid w:val="00891D9D"/>
    <w:rPr>
      <w:sz w:val="16"/>
      <w:szCs w:val="16"/>
    </w:rPr>
  </w:style>
  <w:style w:type="paragraph" w:styleId="CommentText">
    <w:name w:val="annotation text"/>
    <w:basedOn w:val="Normal"/>
    <w:link w:val="CommentTextChar"/>
    <w:semiHidden/>
    <w:unhideWhenUsed/>
    <w:rsid w:val="00891D9D"/>
    <w:pPr>
      <w:spacing w:line="240" w:lineRule="auto"/>
    </w:pPr>
    <w:rPr>
      <w:sz w:val="20"/>
      <w:szCs w:val="20"/>
    </w:rPr>
  </w:style>
  <w:style w:type="character" w:customStyle="1" w:styleId="CommentTextChar">
    <w:name w:val="Comment Text Char"/>
    <w:basedOn w:val="DefaultParagraphFont"/>
    <w:link w:val="CommentText"/>
    <w:semiHidden/>
    <w:rsid w:val="00891D9D"/>
    <w:rPr>
      <w:rFonts w:ascii="Gill Sans MT" w:hAnsi="Gill Sans MT"/>
      <w:sz w:val="20"/>
      <w:szCs w:val="20"/>
    </w:rPr>
  </w:style>
  <w:style w:type="paragraph" w:styleId="CommentSubject">
    <w:name w:val="annotation subject"/>
    <w:basedOn w:val="CommentText"/>
    <w:next w:val="CommentText"/>
    <w:link w:val="CommentSubjectChar"/>
    <w:semiHidden/>
    <w:unhideWhenUsed/>
    <w:rsid w:val="00891D9D"/>
    <w:rPr>
      <w:b/>
      <w:bCs/>
    </w:rPr>
  </w:style>
  <w:style w:type="character" w:customStyle="1" w:styleId="CommentSubjectChar">
    <w:name w:val="Comment Subject Char"/>
    <w:basedOn w:val="CommentTextChar"/>
    <w:link w:val="CommentSubject"/>
    <w:semiHidden/>
    <w:rsid w:val="00891D9D"/>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DA36-14F9-4C02-B0B0-452FF4BD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8</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Gorsuch, Carmel</cp:lastModifiedBy>
  <cp:revision>10</cp:revision>
  <cp:lastPrinted>2011-10-26T04:56:00Z</cp:lastPrinted>
  <dcterms:created xsi:type="dcterms:W3CDTF">2018-02-20T02:30:00Z</dcterms:created>
  <dcterms:modified xsi:type="dcterms:W3CDTF">2019-06-19T03:04:00Z</dcterms:modified>
</cp:coreProperties>
</file>