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68"/>
        <w:gridCol w:w="1679"/>
        <w:gridCol w:w="4209"/>
      </w:tblGrid>
      <w:tr w:rsidR="00377E6C" w:rsidRPr="00AC0A8C" w:rsidTr="000F345E">
        <w:trPr>
          <w:trHeight w:val="737"/>
        </w:trPr>
        <w:tc>
          <w:tcPr>
            <w:tcW w:w="107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377E6C" w:rsidRPr="00AC0A8C" w:rsidRDefault="00AC0A8C">
            <w:pPr>
              <w:rPr>
                <w:rFonts w:ascii="Gill Sans MT" w:hAnsi="Gill Sans MT"/>
                <w:sz w:val="2"/>
                <w:szCs w:val="2"/>
              </w:rPr>
            </w:pPr>
            <w:r w:rsidRPr="00915C13">
              <w:rPr>
                <w:rFonts w:ascii="Gill Sans MT" w:hAnsi="Gill Sans MT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C2B9B1" wp14:editId="395A9092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43180</wp:posOffset>
                      </wp:positionV>
                      <wp:extent cx="4543425" cy="1403985"/>
                      <wp:effectExtent l="0" t="0" r="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3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63E" w:rsidRPr="00E9063E" w:rsidRDefault="00E9063E">
                                  <w:pPr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E9063E">
                                    <w:rPr>
                                      <w:b/>
                                      <w:color w:val="FFFFFF" w:themeColor="background1"/>
                                      <w:spacing w:val="20"/>
                                      <w:sz w:val="40"/>
                                    </w:rPr>
                                    <w:t>HEATWAVE MANAGEMENT POLICY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  <w:br/>
                                  </w:r>
                                  <w:r w:rsidRPr="00E9063E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for {Insert Facility Name}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.25pt;margin-top:3.4pt;width:357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" filled="f" stroked="f">
                      <v:textbox style="mso-fit-shape-to-text:t">
                        <w:txbxContent>
                          <w:p w:rsidR="00E9063E" w:rsidRPr="00E9063E" w:rsidRDefault="00E9063E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9063E">
                              <w:rPr>
                                <w:b/>
                                <w:color w:val="FFFFFF" w:themeColor="background1"/>
                                <w:spacing w:val="20"/>
                                <w:sz w:val="40"/>
                              </w:rPr>
                              <w:t>HEATWAVE MANAGEMENT POLICY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br/>
                            </w:r>
                            <w:r w:rsidRPr="00E9063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for {Insert Facility Name}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3ACF" w:rsidRPr="00AC0A8C">
              <w:rPr>
                <w:rFonts w:ascii="Gill Sans MT" w:hAnsi="Gill Sans MT"/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04ABCC34" wp14:editId="4DC59A7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-2540</wp:posOffset>
                  </wp:positionV>
                  <wp:extent cx="681990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540" y="21073"/>
                      <wp:lineTo x="2154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tWave-Sun-RedBanner-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E6C" w:rsidRPr="00915C13" w:rsidTr="00853B32">
        <w:trPr>
          <w:trHeight w:val="527"/>
        </w:trPr>
        <w:tc>
          <w:tcPr>
            <w:tcW w:w="656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D2E24"/>
            <w:vAlign w:val="center"/>
          </w:tcPr>
          <w:p w:rsidR="00377E6C" w:rsidRPr="00915C13" w:rsidRDefault="00377E6C" w:rsidP="00377E6C">
            <w:pPr>
              <w:rPr>
                <w:rFonts w:ascii="Gill Sans MT" w:hAnsi="Gill Sans MT"/>
                <w:b/>
                <w:color w:val="FFFFFF" w:themeColor="background1"/>
                <w:sz w:val="28"/>
              </w:rPr>
            </w:pPr>
            <w:r w:rsidRPr="00915C13">
              <w:rPr>
                <w:rFonts w:ascii="Gill Sans MT" w:hAnsi="Gill Sans MT"/>
                <w:b/>
                <w:color w:val="FFFFFF" w:themeColor="background1"/>
                <w:sz w:val="24"/>
              </w:rPr>
              <w:t>Background</w:t>
            </w:r>
          </w:p>
        </w:tc>
        <w:tc>
          <w:tcPr>
            <w:tcW w:w="42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D2E24"/>
            <w:vAlign w:val="center"/>
          </w:tcPr>
          <w:p w:rsidR="00377E6C" w:rsidRPr="00915C13" w:rsidRDefault="00377E6C" w:rsidP="00377E6C">
            <w:pPr>
              <w:rPr>
                <w:rFonts w:ascii="Gill Sans MT" w:hAnsi="Gill Sans MT"/>
                <w:b/>
                <w:color w:val="FFFFFF" w:themeColor="background1"/>
                <w:sz w:val="28"/>
              </w:rPr>
            </w:pPr>
            <w:r w:rsidRPr="00915C13">
              <w:rPr>
                <w:rFonts w:ascii="Gill Sans MT" w:hAnsi="Gill Sans MT"/>
                <w:b/>
                <w:color w:val="FFFFFF" w:themeColor="background1"/>
                <w:sz w:val="24"/>
              </w:rPr>
              <w:t>Mission statement</w:t>
            </w:r>
          </w:p>
        </w:tc>
      </w:tr>
      <w:tr w:rsidR="00377E6C" w:rsidRPr="00915C13" w:rsidTr="00066E68">
        <w:tc>
          <w:tcPr>
            <w:tcW w:w="656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377E6C" w:rsidRPr="00915C13" w:rsidRDefault="00377E6C" w:rsidP="00373AC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GillSans-Light"/>
              </w:rPr>
            </w:pPr>
            <w:r w:rsidRPr="00915C13">
              <w:rPr>
                <w:rFonts w:ascii="Gill Sans MT" w:hAnsi="Gill Sans MT" w:cs="GillSans-Light"/>
              </w:rPr>
              <w:t>Heatwaves can affect human health, emergency services and community infrastructure. Specific groups of people are more vulnerable to effects of heatwaves, including:</w:t>
            </w:r>
          </w:p>
          <w:p w:rsidR="00377E6C" w:rsidRPr="00915C13" w:rsidRDefault="00377E6C" w:rsidP="00377E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601" w:hanging="601"/>
              <w:rPr>
                <w:rFonts w:ascii="Gill Sans MT" w:hAnsi="Gill Sans MT" w:cs="GillSans-Light"/>
                <w:color w:val="000000"/>
              </w:rPr>
            </w:pPr>
            <w:r w:rsidRPr="00915C13">
              <w:rPr>
                <w:rFonts w:ascii="Gill Sans MT" w:hAnsi="Gill Sans MT" w:cs="GillSans-Light"/>
                <w:color w:val="000000"/>
              </w:rPr>
              <w:t>older people</w:t>
            </w:r>
          </w:p>
          <w:p w:rsidR="00377E6C" w:rsidRPr="00915C13" w:rsidRDefault="00377E6C" w:rsidP="00377E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601" w:hanging="601"/>
              <w:rPr>
                <w:rFonts w:ascii="Gill Sans MT" w:hAnsi="Gill Sans MT" w:cs="GillSans-Light"/>
                <w:color w:val="000000"/>
              </w:rPr>
            </w:pPr>
            <w:r w:rsidRPr="00915C13">
              <w:rPr>
                <w:rFonts w:ascii="Gill Sans MT" w:hAnsi="Gill Sans MT" w:cs="GillSans-Light"/>
                <w:color w:val="000000"/>
              </w:rPr>
              <w:t>people with a disability or chronic illness</w:t>
            </w:r>
          </w:p>
          <w:p w:rsidR="00377E6C" w:rsidRPr="00915C13" w:rsidRDefault="00377E6C" w:rsidP="00AA2D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601" w:hanging="601"/>
              <w:rPr>
                <w:rFonts w:ascii="Gill Sans MT" w:hAnsi="Gill Sans MT" w:cs="GillSans-Light"/>
                <w:color w:val="000000"/>
              </w:rPr>
            </w:pPr>
            <w:proofErr w:type="gramStart"/>
            <w:r w:rsidRPr="00915C13">
              <w:rPr>
                <w:rFonts w:ascii="Gill Sans MT" w:hAnsi="Gill Sans MT" w:cs="GillSans-Light"/>
                <w:color w:val="000000"/>
              </w:rPr>
              <w:t>people</w:t>
            </w:r>
            <w:proofErr w:type="gramEnd"/>
            <w:r w:rsidRPr="00915C13">
              <w:rPr>
                <w:rFonts w:ascii="Gill Sans MT" w:hAnsi="Gill Sans MT" w:cs="GillSans-Light"/>
                <w:color w:val="000000"/>
              </w:rPr>
              <w:t xml:space="preserve"> taking certain medications.</w:t>
            </w:r>
          </w:p>
          <w:p w:rsidR="00377E6C" w:rsidRPr="00915C13" w:rsidRDefault="00377E6C" w:rsidP="00377E6C">
            <w:pPr>
              <w:spacing w:line="276" w:lineRule="auto"/>
              <w:rPr>
                <w:rFonts w:ascii="Gill Sans MT" w:hAnsi="Gill Sans MT"/>
              </w:rPr>
            </w:pPr>
            <w:r w:rsidRPr="00915C13">
              <w:rPr>
                <w:rFonts w:ascii="Gill Sans MT" w:hAnsi="Gill Sans MT" w:cs="GillSans-Light"/>
              </w:rPr>
              <w:t>Residents of aged care facilities are likely to fall into these categories.</w:t>
            </w:r>
          </w:p>
        </w:tc>
        <w:tc>
          <w:tcPr>
            <w:tcW w:w="42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377E6C" w:rsidRPr="00915C13" w:rsidRDefault="00377E6C" w:rsidP="00377E6C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  <w:r w:rsidRPr="00915C13">
              <w:rPr>
                <w:rFonts w:ascii="Gill Sans MT" w:hAnsi="Gill Sans MT" w:cs="GillSans-Bold"/>
                <w:b/>
                <w:bCs/>
                <w:color w:val="CE2E25"/>
                <w:szCs w:val="20"/>
              </w:rPr>
              <w:t xml:space="preserve">{Insert facility name} </w:t>
            </w:r>
            <w:r w:rsidRPr="00915C13">
              <w:rPr>
                <w:rFonts w:ascii="Gill Sans MT" w:hAnsi="Gill Sans MT" w:cs="GillSans-Light"/>
                <w:color w:val="000000"/>
                <w:szCs w:val="20"/>
              </w:rPr>
              <w:t>will provide residents, employees, volunteers and visitors with a safe and healthy environment in which to live, work and visit.</w:t>
            </w:r>
          </w:p>
        </w:tc>
      </w:tr>
      <w:tr w:rsidR="00377E6C" w:rsidRPr="00915C13" w:rsidTr="00853B32">
        <w:trPr>
          <w:trHeight w:val="527"/>
        </w:trPr>
        <w:tc>
          <w:tcPr>
            <w:tcW w:w="107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D2E24"/>
            <w:vAlign w:val="center"/>
          </w:tcPr>
          <w:p w:rsidR="00377E6C" w:rsidRPr="00853B32" w:rsidRDefault="00377E6C" w:rsidP="00377E6C">
            <w:pPr>
              <w:rPr>
                <w:rFonts w:ascii="Gill Sans MT" w:hAnsi="Gill Sans MT"/>
                <w:b/>
                <w:color w:val="FFFFFF" w:themeColor="background1"/>
                <w:sz w:val="24"/>
              </w:rPr>
            </w:pPr>
            <w:r w:rsidRPr="00915C13">
              <w:rPr>
                <w:rFonts w:ascii="Gill Sans MT" w:hAnsi="Gill Sans MT"/>
                <w:b/>
                <w:color w:val="FFFFFF" w:themeColor="background1"/>
                <w:sz w:val="24"/>
              </w:rPr>
              <w:t>Objectives and strategies</w:t>
            </w:r>
          </w:p>
        </w:tc>
      </w:tr>
      <w:tr w:rsidR="00377E6C" w:rsidRPr="00915C13" w:rsidTr="000F345E">
        <w:tc>
          <w:tcPr>
            <w:tcW w:w="107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377E6C" w:rsidRPr="00915C13" w:rsidRDefault="00377E6C" w:rsidP="00373AC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GillSans-Light"/>
                <w:color w:val="CE2E25"/>
                <w:szCs w:val="20"/>
              </w:rPr>
            </w:pPr>
            <w:r w:rsidRPr="00915C13">
              <w:rPr>
                <w:rFonts w:ascii="Gill Sans MT" w:hAnsi="Gill Sans MT" w:cs="GillSans-Bold"/>
                <w:b/>
                <w:bCs/>
                <w:color w:val="CE2E25"/>
                <w:szCs w:val="20"/>
              </w:rPr>
              <w:t xml:space="preserve">{Insert facility name} </w:t>
            </w:r>
            <w:r w:rsidRPr="00915C13">
              <w:rPr>
                <w:rFonts w:ascii="Gill Sans MT" w:hAnsi="Gill Sans MT" w:cs="GillSans-Light"/>
                <w:color w:val="000000"/>
                <w:szCs w:val="20"/>
              </w:rPr>
              <w:t xml:space="preserve">will: </w:t>
            </w:r>
            <w:r w:rsidRPr="00915C13">
              <w:rPr>
                <w:rFonts w:ascii="Gill Sans MT" w:hAnsi="Gill Sans MT" w:cs="GillSans-Light"/>
                <w:color w:val="CE2E25"/>
                <w:szCs w:val="20"/>
              </w:rPr>
              <w:t>{add and delete as appropriate}</w:t>
            </w:r>
          </w:p>
          <w:p w:rsidR="00377E6C" w:rsidRPr="00915C13" w:rsidRDefault="00377E6C" w:rsidP="00377E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601" w:hanging="601"/>
              <w:rPr>
                <w:rFonts w:ascii="Gill Sans MT" w:hAnsi="Gill Sans MT" w:cs="GillSans-Light"/>
                <w:color w:val="000000"/>
                <w:szCs w:val="20"/>
              </w:rPr>
            </w:pPr>
            <w:r w:rsidRPr="00915C13">
              <w:rPr>
                <w:rFonts w:ascii="Gill Sans MT" w:hAnsi="Gill Sans MT" w:cs="GillSans-Light"/>
                <w:color w:val="000000"/>
                <w:szCs w:val="20"/>
              </w:rPr>
              <w:t>minimise the risk of heat stress to residents, employees, volunteers and visitors</w:t>
            </w:r>
          </w:p>
          <w:p w:rsidR="00377E6C" w:rsidRPr="00915C13" w:rsidRDefault="00377E6C" w:rsidP="00377E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601" w:hanging="601"/>
              <w:rPr>
                <w:rFonts w:ascii="Gill Sans MT" w:hAnsi="Gill Sans MT" w:cs="GillSans-Light"/>
                <w:color w:val="000000"/>
                <w:szCs w:val="20"/>
              </w:rPr>
            </w:pPr>
            <w:r w:rsidRPr="00915C13">
              <w:rPr>
                <w:rFonts w:ascii="Gill Sans MT" w:hAnsi="Gill Sans MT" w:cs="GillSans-Light"/>
                <w:color w:val="000000"/>
                <w:szCs w:val="20"/>
              </w:rPr>
              <w:t>activate the heatwave incident action plan when a heatwave alert is received from the Department of Health and Human Services, the relevant Commonwealth body or Aged and Community Services Tasmania</w:t>
            </w:r>
          </w:p>
          <w:p w:rsidR="00377E6C" w:rsidRPr="00915C13" w:rsidRDefault="00377E6C" w:rsidP="00377E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601"/>
              <w:rPr>
                <w:rFonts w:ascii="Gill Sans MT" w:hAnsi="Gill Sans MT"/>
              </w:rPr>
            </w:pPr>
            <w:proofErr w:type="gramStart"/>
            <w:r w:rsidRPr="00915C13">
              <w:rPr>
                <w:rFonts w:ascii="Gill Sans MT" w:hAnsi="Gill Sans MT" w:cs="GillSans-Light"/>
                <w:color w:val="000000"/>
                <w:szCs w:val="20"/>
              </w:rPr>
              <w:t>implement</w:t>
            </w:r>
            <w:proofErr w:type="gramEnd"/>
            <w:r w:rsidRPr="00915C13">
              <w:rPr>
                <w:rFonts w:ascii="Gill Sans MT" w:hAnsi="Gill Sans MT" w:cs="GillSans-Light"/>
                <w:color w:val="000000"/>
                <w:szCs w:val="20"/>
              </w:rPr>
              <w:t xml:space="preserve"> the procedure listed in this policy.</w:t>
            </w:r>
          </w:p>
        </w:tc>
      </w:tr>
      <w:tr w:rsidR="007D7E2F" w:rsidRPr="00915C13" w:rsidTr="00853B32">
        <w:trPr>
          <w:trHeight w:val="527"/>
        </w:trPr>
        <w:tc>
          <w:tcPr>
            <w:tcW w:w="107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D2E24"/>
            <w:vAlign w:val="center"/>
          </w:tcPr>
          <w:p w:rsidR="007D7E2F" w:rsidRPr="00915C13" w:rsidRDefault="007D7E2F" w:rsidP="007D7E2F">
            <w:pPr>
              <w:rPr>
                <w:rFonts w:ascii="Gill Sans MT" w:hAnsi="Gill Sans MT"/>
                <w:b/>
                <w:color w:val="FFFFFF" w:themeColor="background1"/>
                <w:sz w:val="24"/>
              </w:rPr>
            </w:pPr>
            <w:r w:rsidRPr="00915C13">
              <w:rPr>
                <w:rFonts w:ascii="Gill Sans MT" w:hAnsi="Gill Sans MT"/>
                <w:b/>
                <w:color w:val="FFFFFF" w:themeColor="background1"/>
                <w:sz w:val="24"/>
              </w:rPr>
              <w:t>Responsibility and accountability</w:t>
            </w:r>
          </w:p>
        </w:tc>
      </w:tr>
      <w:tr w:rsidR="007D7E2F" w:rsidRPr="00915C13" w:rsidTr="000F345E">
        <w:trPr>
          <w:trHeight w:val="410"/>
        </w:trPr>
        <w:tc>
          <w:tcPr>
            <w:tcW w:w="107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7D7E2F" w:rsidRPr="00915C13" w:rsidRDefault="007D7E2F" w:rsidP="00373ACF">
            <w:pPr>
              <w:spacing w:line="276" w:lineRule="auto"/>
              <w:rPr>
                <w:rFonts w:ascii="Gill Sans MT" w:hAnsi="Gill Sans MT"/>
              </w:rPr>
            </w:pPr>
            <w:r w:rsidRPr="00915C13">
              <w:rPr>
                <w:rFonts w:ascii="Gill Sans MT" w:hAnsi="Gill Sans MT"/>
              </w:rPr>
              <w:t xml:space="preserve">This policy applies to all residents, employees, volunteers and visitors to </w:t>
            </w:r>
            <w:r w:rsidR="004869A6">
              <w:rPr>
                <w:rFonts w:ascii="Gill Sans MT" w:hAnsi="Gill Sans MT" w:cs="GillSans-Bold"/>
                <w:b/>
                <w:bCs/>
                <w:color w:val="CE2E25"/>
                <w:szCs w:val="20"/>
              </w:rPr>
              <w:t>{i</w:t>
            </w:r>
            <w:r w:rsidR="004869A6" w:rsidRPr="00915C13">
              <w:rPr>
                <w:rFonts w:ascii="Gill Sans MT" w:hAnsi="Gill Sans MT" w:cs="GillSans-Bold"/>
                <w:b/>
                <w:bCs/>
                <w:color w:val="CE2E25"/>
                <w:szCs w:val="20"/>
              </w:rPr>
              <w:t>nsert facility name}</w:t>
            </w:r>
            <w:r w:rsidRPr="00915C13">
              <w:rPr>
                <w:rFonts w:ascii="Gill Sans MT" w:hAnsi="Gill Sans MT"/>
              </w:rPr>
              <w:t>.</w:t>
            </w:r>
          </w:p>
        </w:tc>
      </w:tr>
      <w:tr w:rsidR="007D7E2F" w:rsidRPr="00915C13" w:rsidTr="00853B32">
        <w:trPr>
          <w:trHeight w:val="527"/>
        </w:trPr>
        <w:tc>
          <w:tcPr>
            <w:tcW w:w="107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D2E24"/>
            <w:vAlign w:val="center"/>
          </w:tcPr>
          <w:p w:rsidR="007D7E2F" w:rsidRPr="00915C13" w:rsidRDefault="007D7E2F" w:rsidP="00915C13">
            <w:pPr>
              <w:rPr>
                <w:rFonts w:ascii="Gill Sans MT" w:hAnsi="Gill Sans MT"/>
                <w:b/>
                <w:color w:val="FFFFFF" w:themeColor="background1"/>
                <w:sz w:val="24"/>
              </w:rPr>
            </w:pPr>
            <w:r w:rsidRPr="00915C13">
              <w:rPr>
                <w:rFonts w:ascii="Gill Sans MT" w:hAnsi="Gill Sans MT"/>
                <w:b/>
                <w:color w:val="FFFFFF" w:themeColor="background1"/>
                <w:sz w:val="24"/>
              </w:rPr>
              <w:t>Procedure</w:t>
            </w:r>
          </w:p>
        </w:tc>
      </w:tr>
      <w:tr w:rsidR="007D7E2F" w:rsidRPr="00915C13" w:rsidTr="000F345E">
        <w:tc>
          <w:tcPr>
            <w:tcW w:w="107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7D7E2F" w:rsidRPr="00915C13" w:rsidRDefault="007D7E2F" w:rsidP="00373ACF">
            <w:pPr>
              <w:spacing w:line="276" w:lineRule="auto"/>
              <w:rPr>
                <w:rFonts w:ascii="Gill Sans MT" w:hAnsi="Gill Sans MT"/>
              </w:rPr>
            </w:pPr>
            <w:r w:rsidRPr="00915C13">
              <w:rPr>
                <w:rFonts w:ascii="Gill Sans MT" w:hAnsi="Gill Sans MT"/>
              </w:rPr>
              <w:t xml:space="preserve">When a heatwave alert is received, employees and volunteers (where appropriate) activate the </w:t>
            </w:r>
            <w:r w:rsidRPr="00915C13">
              <w:rPr>
                <w:rFonts w:ascii="Gill Sans MT" w:hAnsi="Gill Sans MT"/>
                <w:i/>
              </w:rPr>
              <w:t>Heatwave Incident Action Plan.</w:t>
            </w:r>
          </w:p>
        </w:tc>
      </w:tr>
      <w:tr w:rsidR="007D7E2F" w:rsidRPr="00915C13" w:rsidTr="00853B32">
        <w:trPr>
          <w:trHeight w:val="527"/>
        </w:trPr>
        <w:tc>
          <w:tcPr>
            <w:tcW w:w="107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D2E24"/>
            <w:vAlign w:val="center"/>
          </w:tcPr>
          <w:p w:rsidR="007D7E2F" w:rsidRPr="00915C13" w:rsidRDefault="007D7E2F" w:rsidP="00915C13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915C13">
              <w:rPr>
                <w:rFonts w:ascii="Gill Sans MT" w:hAnsi="Gill Sans MT"/>
                <w:b/>
                <w:color w:val="FFFFFF" w:themeColor="background1"/>
              </w:rPr>
              <w:t>Communication</w:t>
            </w:r>
          </w:p>
        </w:tc>
      </w:tr>
      <w:tr w:rsidR="007D7E2F" w:rsidRPr="00915C13" w:rsidTr="000F345E">
        <w:tc>
          <w:tcPr>
            <w:tcW w:w="107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7D7E2F" w:rsidRPr="00915C13" w:rsidRDefault="007D7E2F" w:rsidP="00373AC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GillSans-Light"/>
                <w:color w:val="000000"/>
              </w:rPr>
            </w:pPr>
            <w:r w:rsidRPr="00915C13">
              <w:rPr>
                <w:rFonts w:ascii="Gill Sans MT" w:hAnsi="Gill Sans MT" w:cs="GillSans-Bold"/>
                <w:b/>
                <w:bCs/>
                <w:color w:val="C00000"/>
              </w:rPr>
              <w:t xml:space="preserve">{Insert facility name} </w:t>
            </w:r>
            <w:r w:rsidRPr="00915C13">
              <w:rPr>
                <w:rFonts w:ascii="Gill Sans MT" w:hAnsi="Gill Sans MT" w:cs="GillSans-Light"/>
                <w:color w:val="000000"/>
              </w:rPr>
              <w:t xml:space="preserve">will ensure that </w:t>
            </w:r>
            <w:r w:rsidRPr="00915C13">
              <w:rPr>
                <w:rFonts w:ascii="Gill Sans MT" w:hAnsi="Gill Sans MT" w:cs="GillSans-Light"/>
                <w:color w:val="C00000"/>
              </w:rPr>
              <w:t>{add and delete as appropriate}</w:t>
            </w:r>
            <w:r w:rsidRPr="00915C13">
              <w:rPr>
                <w:rFonts w:ascii="Gill Sans MT" w:hAnsi="Gill Sans MT" w:cs="GillSans-Light"/>
                <w:color w:val="000000"/>
              </w:rPr>
              <w:t>:</w:t>
            </w:r>
          </w:p>
          <w:p w:rsidR="007D7E2F" w:rsidRPr="00915C13" w:rsidRDefault="007D7E2F" w:rsidP="00373AC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601"/>
              <w:rPr>
                <w:rFonts w:ascii="Gill Sans MT" w:hAnsi="Gill Sans MT" w:cs="GillSans-Light"/>
              </w:rPr>
            </w:pPr>
            <w:r w:rsidRPr="00915C13">
              <w:rPr>
                <w:rFonts w:ascii="Gill Sans MT" w:hAnsi="Gill Sans MT" w:cs="GillSans-Light"/>
                <w:color w:val="000000"/>
                <w:szCs w:val="20"/>
              </w:rPr>
              <w:t xml:space="preserve">all residents, employees </w:t>
            </w:r>
            <w:r w:rsidRPr="00915C13">
              <w:rPr>
                <w:rFonts w:ascii="Gill Sans MT" w:hAnsi="Gill Sans MT" w:cs="GillSans-Light"/>
                <w:szCs w:val="20"/>
              </w:rPr>
              <w:t xml:space="preserve">and volunteers </w:t>
            </w:r>
            <w:r w:rsidRPr="00915C13">
              <w:rPr>
                <w:rFonts w:ascii="Gill Sans MT" w:hAnsi="Gill Sans MT" w:cs="GillSans-Light"/>
                <w:color w:val="C00000"/>
                <w:szCs w:val="20"/>
              </w:rPr>
              <w:t>{receive a copy of this policy/are aware of this policy}</w:t>
            </w:r>
          </w:p>
          <w:p w:rsidR="007D7E2F" w:rsidRPr="00915C13" w:rsidRDefault="007D7E2F" w:rsidP="00373AC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601"/>
              <w:rPr>
                <w:rFonts w:ascii="Gill Sans MT" w:hAnsi="Gill Sans MT" w:cs="GillSans-Light"/>
                <w:color w:val="000000"/>
                <w:szCs w:val="20"/>
              </w:rPr>
            </w:pPr>
            <w:r w:rsidRPr="00915C13">
              <w:rPr>
                <w:rFonts w:ascii="Gill Sans MT" w:hAnsi="Gill Sans MT" w:cs="GillSans-Light"/>
                <w:color w:val="000000"/>
                <w:szCs w:val="20"/>
              </w:rPr>
              <w:t>this policy is easy to find</w:t>
            </w:r>
          </w:p>
          <w:p w:rsidR="007D7E2F" w:rsidRPr="00915C13" w:rsidRDefault="007D7E2F" w:rsidP="00373AC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601"/>
              <w:rPr>
                <w:rFonts w:ascii="Gill Sans MT" w:hAnsi="Gill Sans MT" w:cs="GillSans-Light"/>
                <w:color w:val="000000"/>
                <w:szCs w:val="20"/>
              </w:rPr>
            </w:pPr>
            <w:r w:rsidRPr="00915C13">
              <w:rPr>
                <w:rFonts w:ascii="Gill Sans MT" w:hAnsi="Gill Sans MT" w:cs="GillSans-Light"/>
                <w:color w:val="000000"/>
                <w:szCs w:val="20"/>
              </w:rPr>
              <w:t>residents, employees and volunteers are informed when a particular activity aligns with this policy</w:t>
            </w:r>
          </w:p>
          <w:p w:rsidR="007D7E2F" w:rsidRPr="00915C13" w:rsidRDefault="007D7E2F" w:rsidP="00373AC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601"/>
              <w:rPr>
                <w:rFonts w:ascii="Gill Sans MT" w:hAnsi="Gill Sans MT" w:cs="GillSans-Light"/>
                <w:color w:val="000000"/>
                <w:szCs w:val="20"/>
              </w:rPr>
            </w:pPr>
            <w:r w:rsidRPr="00915C13">
              <w:rPr>
                <w:rFonts w:ascii="Gill Sans MT" w:hAnsi="Gill Sans MT" w:cs="GillSans-Light"/>
                <w:color w:val="000000"/>
                <w:szCs w:val="20"/>
              </w:rPr>
              <w:t>residents, employees and volunteers can actively contribute and provide feedback to this policy</w:t>
            </w:r>
          </w:p>
          <w:p w:rsidR="007D7E2F" w:rsidRPr="00915C13" w:rsidRDefault="007D7E2F" w:rsidP="00373AC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601"/>
              <w:rPr>
                <w:rFonts w:ascii="Gill Sans MT" w:hAnsi="Gill Sans MT"/>
              </w:rPr>
            </w:pPr>
            <w:proofErr w:type="gramStart"/>
            <w:r w:rsidRPr="00915C13">
              <w:rPr>
                <w:rFonts w:ascii="Gill Sans MT" w:hAnsi="Gill Sans MT" w:cs="GillSans-Light"/>
                <w:color w:val="000000"/>
                <w:szCs w:val="20"/>
              </w:rPr>
              <w:t>residents</w:t>
            </w:r>
            <w:proofErr w:type="gramEnd"/>
            <w:r w:rsidRPr="00915C13">
              <w:rPr>
                <w:rFonts w:ascii="Gill Sans MT" w:hAnsi="Gill Sans MT" w:cs="GillSans-Light"/>
                <w:color w:val="000000"/>
                <w:szCs w:val="20"/>
              </w:rPr>
              <w:t>, employees and volunteers are notified of all changes to this policy.</w:t>
            </w:r>
          </w:p>
        </w:tc>
      </w:tr>
      <w:tr w:rsidR="007D7E2F" w:rsidRPr="00915C13" w:rsidTr="00853B32">
        <w:trPr>
          <w:trHeight w:val="527"/>
        </w:trPr>
        <w:tc>
          <w:tcPr>
            <w:tcW w:w="107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D2E24"/>
            <w:vAlign w:val="center"/>
          </w:tcPr>
          <w:p w:rsidR="007D7E2F" w:rsidRPr="00915C13" w:rsidRDefault="007D7E2F" w:rsidP="00915C13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915C13">
              <w:rPr>
                <w:rFonts w:ascii="Gill Sans MT" w:hAnsi="Gill Sans MT"/>
                <w:b/>
                <w:color w:val="FFFFFF" w:themeColor="background1"/>
              </w:rPr>
              <w:t>Monitoring and review</w:t>
            </w:r>
          </w:p>
        </w:tc>
      </w:tr>
      <w:tr w:rsidR="007D7E2F" w:rsidRPr="00915C13" w:rsidTr="00F73385">
        <w:trPr>
          <w:trHeight w:val="1421"/>
        </w:trPr>
        <w:tc>
          <w:tcPr>
            <w:tcW w:w="107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7D7E2F" w:rsidRPr="00915C13" w:rsidRDefault="007D7E2F" w:rsidP="00373AC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GillSans-Light"/>
                <w:color w:val="000000"/>
              </w:rPr>
            </w:pPr>
            <w:r w:rsidRPr="00915C13">
              <w:rPr>
                <w:rFonts w:ascii="Gill Sans MT" w:hAnsi="Gill Sans MT" w:cs="GillSans-Bold"/>
                <w:b/>
                <w:bCs/>
                <w:color w:val="C00000"/>
              </w:rPr>
              <w:t xml:space="preserve">{Insert facility name} </w:t>
            </w:r>
            <w:r w:rsidRPr="00915C13">
              <w:rPr>
                <w:rFonts w:ascii="Gill Sans MT" w:hAnsi="Gill Sans MT" w:cs="GillSans-Light"/>
                <w:color w:val="000000"/>
              </w:rPr>
              <w:t xml:space="preserve">will review </w:t>
            </w:r>
            <w:proofErr w:type="gramStart"/>
            <w:r w:rsidRPr="00915C13">
              <w:rPr>
                <w:rFonts w:ascii="Gill Sans MT" w:hAnsi="Gill Sans MT" w:cs="GillSans-Light"/>
                <w:color w:val="000000"/>
              </w:rPr>
              <w:t>this po</w:t>
            </w:r>
            <w:bookmarkStart w:id="0" w:name="_GoBack"/>
            <w:bookmarkEnd w:id="0"/>
            <w:r w:rsidRPr="00915C13">
              <w:rPr>
                <w:rFonts w:ascii="Gill Sans MT" w:hAnsi="Gill Sans MT" w:cs="GillSans-Light"/>
                <w:color w:val="000000"/>
              </w:rPr>
              <w:t xml:space="preserve">licy </w:t>
            </w:r>
            <w:r w:rsidRPr="00915C13">
              <w:rPr>
                <w:rFonts w:ascii="Gill Sans MT" w:hAnsi="Gill Sans MT" w:cs="GillSans-Light"/>
                <w:color w:val="C00000"/>
              </w:rPr>
              <w:t>{six/twelve}</w:t>
            </w:r>
            <w:r w:rsidR="004869A6">
              <w:rPr>
                <w:rFonts w:ascii="Gill Sans MT" w:hAnsi="Gill Sans MT" w:cs="GillSans-Light"/>
                <w:color w:val="C00000"/>
              </w:rPr>
              <w:t xml:space="preserve"> </w:t>
            </w:r>
            <w:r w:rsidRPr="00915C13">
              <w:rPr>
                <w:rFonts w:ascii="Gill Sans MT" w:hAnsi="Gill Sans MT" w:cs="GillSans-Light"/>
                <w:color w:val="000000"/>
              </w:rPr>
              <w:t>months</w:t>
            </w:r>
            <w:proofErr w:type="gramEnd"/>
            <w:r w:rsidRPr="00915C13">
              <w:rPr>
                <w:rFonts w:ascii="Gill Sans MT" w:hAnsi="Gill Sans MT" w:cs="GillSans-Light"/>
                <w:color w:val="000000"/>
              </w:rPr>
              <w:t xml:space="preserve"> after implementation and then every year. Effectiveness of the policy will be assessed through:</w:t>
            </w:r>
          </w:p>
          <w:p w:rsidR="007D7E2F" w:rsidRPr="00915C13" w:rsidRDefault="007D7E2F" w:rsidP="00373AC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601"/>
              <w:rPr>
                <w:rFonts w:ascii="Gill Sans MT" w:hAnsi="Gill Sans MT" w:cs="GillSans-Light"/>
                <w:color w:val="000000"/>
                <w:szCs w:val="20"/>
              </w:rPr>
            </w:pPr>
            <w:r w:rsidRPr="00915C13">
              <w:rPr>
                <w:rFonts w:ascii="Gill Sans MT" w:hAnsi="Gill Sans MT" w:cs="GillSans-Light"/>
                <w:color w:val="000000"/>
                <w:szCs w:val="20"/>
              </w:rPr>
              <w:t>feedback from residents, employees, volunteers and visitors</w:t>
            </w:r>
          </w:p>
          <w:p w:rsidR="007D7E2F" w:rsidRPr="00915C13" w:rsidRDefault="007D7E2F" w:rsidP="00373AC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601"/>
              <w:rPr>
                <w:rFonts w:ascii="Gill Sans MT" w:hAnsi="Gill Sans MT"/>
              </w:rPr>
            </w:pPr>
            <w:proofErr w:type="gramStart"/>
            <w:r w:rsidRPr="00915C13">
              <w:rPr>
                <w:rFonts w:ascii="Gill Sans MT" w:hAnsi="Gill Sans MT" w:cs="GillSans-Light"/>
                <w:color w:val="000000"/>
                <w:szCs w:val="20"/>
              </w:rPr>
              <w:t>review</w:t>
            </w:r>
            <w:proofErr w:type="gramEnd"/>
            <w:r w:rsidRPr="00915C13">
              <w:rPr>
                <w:rFonts w:ascii="Gill Sans MT" w:hAnsi="Gill Sans MT" w:cs="GillSans-Light"/>
                <w:color w:val="000000"/>
                <w:szCs w:val="20"/>
              </w:rPr>
              <w:t xml:space="preserve"> of the policy by management to determine if all objectives have been met.</w:t>
            </w:r>
          </w:p>
        </w:tc>
      </w:tr>
      <w:tr w:rsidR="007D7E2F" w:rsidRPr="00915C13" w:rsidTr="000F345E">
        <w:tc>
          <w:tcPr>
            <w:tcW w:w="4886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7D7E2F" w:rsidRPr="00915C13" w:rsidRDefault="007D7E2F" w:rsidP="007D7E2F">
            <w:pPr>
              <w:rPr>
                <w:rFonts w:ascii="Gill Sans MT" w:hAnsi="Gill Sans MT"/>
              </w:rPr>
            </w:pPr>
            <w:r w:rsidRPr="00915C13">
              <w:rPr>
                <w:rFonts w:ascii="Gill Sans MT" w:hAnsi="Gill Sans MT"/>
              </w:rPr>
              <w:t xml:space="preserve">Name: </w:t>
            </w:r>
            <w:r w:rsidRPr="00915C13">
              <w:rPr>
                <w:rFonts w:ascii="Gill Sans MT" w:hAnsi="Gill Sans MT"/>
                <w:color w:val="C00000"/>
              </w:rPr>
              <w:t>{e.g. Care Coordinator}</w:t>
            </w:r>
          </w:p>
        </w:tc>
        <w:tc>
          <w:tcPr>
            <w:tcW w:w="588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7D7E2F" w:rsidRPr="00915C13" w:rsidRDefault="007D7E2F">
            <w:pPr>
              <w:rPr>
                <w:rFonts w:ascii="Gill Sans MT" w:hAnsi="Gill Sans MT"/>
              </w:rPr>
            </w:pPr>
            <w:r w:rsidRPr="00915C13">
              <w:rPr>
                <w:rFonts w:ascii="Gill Sans MT" w:hAnsi="Gill Sans MT"/>
              </w:rPr>
              <w:t xml:space="preserve">Manager: </w:t>
            </w:r>
            <w:r w:rsidRPr="00915C13">
              <w:rPr>
                <w:rFonts w:ascii="Gill Sans MT" w:hAnsi="Gill Sans MT"/>
                <w:color w:val="C00000"/>
              </w:rPr>
              <w:t>{e.g. CEO, General Manager}</w:t>
            </w:r>
          </w:p>
        </w:tc>
      </w:tr>
      <w:tr w:rsidR="007D7E2F" w:rsidRPr="00915C13" w:rsidTr="00AA2D29">
        <w:trPr>
          <w:trHeight w:val="624"/>
        </w:trPr>
        <w:tc>
          <w:tcPr>
            <w:tcW w:w="4886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7D7E2F" w:rsidRPr="00915C13" w:rsidRDefault="007D7E2F">
            <w:pPr>
              <w:rPr>
                <w:rFonts w:ascii="Gill Sans MT" w:hAnsi="Gill Sans MT"/>
              </w:rPr>
            </w:pPr>
            <w:r w:rsidRPr="00915C13">
              <w:rPr>
                <w:rFonts w:ascii="Gill Sans MT" w:hAnsi="Gill Sans MT"/>
              </w:rPr>
              <w:t>Signature:</w:t>
            </w:r>
          </w:p>
        </w:tc>
        <w:tc>
          <w:tcPr>
            <w:tcW w:w="588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7D7E2F" w:rsidRPr="00915C13" w:rsidRDefault="007D7E2F">
            <w:pPr>
              <w:rPr>
                <w:rFonts w:ascii="Gill Sans MT" w:hAnsi="Gill Sans MT"/>
              </w:rPr>
            </w:pPr>
            <w:r w:rsidRPr="00915C13">
              <w:rPr>
                <w:rFonts w:ascii="Gill Sans MT" w:hAnsi="Gill Sans MT"/>
              </w:rPr>
              <w:t>Signature:</w:t>
            </w:r>
          </w:p>
        </w:tc>
      </w:tr>
      <w:tr w:rsidR="007D7E2F" w:rsidRPr="00915C13" w:rsidTr="000F345E">
        <w:trPr>
          <w:trHeight w:val="255"/>
        </w:trPr>
        <w:tc>
          <w:tcPr>
            <w:tcW w:w="4886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7D7E2F" w:rsidRPr="00915C13" w:rsidRDefault="007D7E2F">
            <w:pPr>
              <w:rPr>
                <w:rFonts w:ascii="Gill Sans MT" w:hAnsi="Gill Sans MT"/>
              </w:rPr>
            </w:pPr>
            <w:r w:rsidRPr="00915C13">
              <w:rPr>
                <w:rFonts w:ascii="Gill Sans MT" w:hAnsi="Gill Sans MT"/>
              </w:rPr>
              <w:t>Date:</w:t>
            </w:r>
          </w:p>
        </w:tc>
        <w:tc>
          <w:tcPr>
            <w:tcW w:w="588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7D7E2F" w:rsidRPr="00915C13" w:rsidRDefault="007D7E2F">
            <w:pPr>
              <w:rPr>
                <w:rFonts w:ascii="Gill Sans MT" w:hAnsi="Gill Sans MT"/>
              </w:rPr>
            </w:pPr>
            <w:r w:rsidRPr="00915C13">
              <w:rPr>
                <w:rFonts w:ascii="Gill Sans MT" w:hAnsi="Gill Sans MT"/>
              </w:rPr>
              <w:t>Date:</w:t>
            </w:r>
          </w:p>
        </w:tc>
      </w:tr>
      <w:tr w:rsidR="000F345E" w:rsidRPr="00915C13" w:rsidTr="000F345E">
        <w:tc>
          <w:tcPr>
            <w:tcW w:w="4886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0F345E" w:rsidRPr="00915C13" w:rsidRDefault="000F345E" w:rsidP="000F345E">
            <w:pPr>
              <w:rPr>
                <w:rFonts w:ascii="Gill Sans MT" w:hAnsi="Gill Sans MT"/>
              </w:rPr>
            </w:pPr>
          </w:p>
        </w:tc>
        <w:tc>
          <w:tcPr>
            <w:tcW w:w="588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0F345E" w:rsidRPr="00915C13" w:rsidRDefault="000F345E" w:rsidP="000F345E">
            <w:pPr>
              <w:rPr>
                <w:rFonts w:ascii="Gill Sans MT" w:hAnsi="Gill Sans MT"/>
              </w:rPr>
            </w:pPr>
          </w:p>
        </w:tc>
      </w:tr>
      <w:tr w:rsidR="007D7E2F" w:rsidRPr="00915C13" w:rsidTr="000F345E"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7D7E2F" w:rsidRPr="004869A6" w:rsidRDefault="007D7E2F">
            <w:pPr>
              <w:rPr>
                <w:rFonts w:ascii="Gill Sans MT" w:hAnsi="Gill Sans MT"/>
                <w:i/>
                <w:sz w:val="18"/>
              </w:rPr>
            </w:pPr>
            <w:r w:rsidRPr="004869A6">
              <w:rPr>
                <w:rFonts w:ascii="Gill Sans MT" w:hAnsi="Gill Sans MT"/>
                <w:i/>
                <w:sz w:val="18"/>
              </w:rPr>
              <w:t>Version 0.A</w:t>
            </w:r>
          </w:p>
        </w:tc>
        <w:tc>
          <w:tcPr>
            <w:tcW w:w="935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7D7E2F" w:rsidRPr="004869A6" w:rsidRDefault="007D7E2F" w:rsidP="004869A6">
            <w:pPr>
              <w:rPr>
                <w:rFonts w:ascii="Gill Sans MT" w:hAnsi="Gill Sans MT"/>
                <w:i/>
                <w:sz w:val="18"/>
              </w:rPr>
            </w:pPr>
            <w:r w:rsidRPr="004869A6">
              <w:rPr>
                <w:rFonts w:ascii="Gill Sans MT" w:hAnsi="Gill Sans MT"/>
                <w:i/>
                <w:sz w:val="18"/>
              </w:rPr>
              <w:t>Date of next review</w:t>
            </w:r>
            <w:r w:rsidR="004869A6" w:rsidRPr="004869A6">
              <w:rPr>
                <w:rFonts w:ascii="Gill Sans MT" w:hAnsi="Gill Sans MT"/>
                <w:i/>
                <w:sz w:val="18"/>
              </w:rPr>
              <w:t>:</w:t>
            </w:r>
            <w:r w:rsidRPr="004869A6">
              <w:rPr>
                <w:rFonts w:ascii="Gill Sans MT" w:hAnsi="Gill Sans MT"/>
                <w:i/>
                <w:sz w:val="18"/>
              </w:rPr>
              <w:t xml:space="preserve"> </w:t>
            </w:r>
            <w:r w:rsidR="004869A6">
              <w:rPr>
                <w:rFonts w:ascii="Gill Sans MT" w:hAnsi="Gill Sans MT"/>
                <w:i/>
                <w:sz w:val="18"/>
              </w:rPr>
              <w:t>xx/xx/</w:t>
            </w:r>
            <w:proofErr w:type="spellStart"/>
            <w:r w:rsidR="004869A6">
              <w:rPr>
                <w:rFonts w:ascii="Gill Sans MT" w:hAnsi="Gill Sans MT"/>
                <w:i/>
                <w:sz w:val="18"/>
              </w:rPr>
              <w:t>xxxx</w:t>
            </w:r>
            <w:proofErr w:type="spellEnd"/>
          </w:p>
        </w:tc>
      </w:tr>
    </w:tbl>
    <w:p w:rsidR="00942B20" w:rsidRDefault="00942B20"/>
    <w:sectPr w:rsidR="00942B20" w:rsidSect="00066E68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5961"/>
    <w:multiLevelType w:val="hybridMultilevel"/>
    <w:tmpl w:val="5E44D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6C"/>
    <w:rsid w:val="00025D96"/>
    <w:rsid w:val="00066E68"/>
    <w:rsid w:val="000F345E"/>
    <w:rsid w:val="00103A8E"/>
    <w:rsid w:val="00194A23"/>
    <w:rsid w:val="00203BC2"/>
    <w:rsid w:val="00234A72"/>
    <w:rsid w:val="00292D69"/>
    <w:rsid w:val="002B4A7A"/>
    <w:rsid w:val="00301BF7"/>
    <w:rsid w:val="003144C4"/>
    <w:rsid w:val="00354C5F"/>
    <w:rsid w:val="0035528B"/>
    <w:rsid w:val="00373ACF"/>
    <w:rsid w:val="00377E6C"/>
    <w:rsid w:val="003F5FE9"/>
    <w:rsid w:val="00402C22"/>
    <w:rsid w:val="00403A16"/>
    <w:rsid w:val="00454800"/>
    <w:rsid w:val="00467795"/>
    <w:rsid w:val="00471F0B"/>
    <w:rsid w:val="004869A6"/>
    <w:rsid w:val="00534A8F"/>
    <w:rsid w:val="006A4D11"/>
    <w:rsid w:val="006D41EE"/>
    <w:rsid w:val="006E480B"/>
    <w:rsid w:val="00790ADA"/>
    <w:rsid w:val="007B3669"/>
    <w:rsid w:val="007D4969"/>
    <w:rsid w:val="007D7E2F"/>
    <w:rsid w:val="007F0631"/>
    <w:rsid w:val="00821974"/>
    <w:rsid w:val="00853B32"/>
    <w:rsid w:val="00874105"/>
    <w:rsid w:val="0088136C"/>
    <w:rsid w:val="008A107D"/>
    <w:rsid w:val="008F7249"/>
    <w:rsid w:val="00913E0D"/>
    <w:rsid w:val="00915C13"/>
    <w:rsid w:val="00942B20"/>
    <w:rsid w:val="00956F99"/>
    <w:rsid w:val="00971E28"/>
    <w:rsid w:val="00987136"/>
    <w:rsid w:val="009D6B48"/>
    <w:rsid w:val="00A14A06"/>
    <w:rsid w:val="00A150E2"/>
    <w:rsid w:val="00A543E0"/>
    <w:rsid w:val="00A90765"/>
    <w:rsid w:val="00AA2D29"/>
    <w:rsid w:val="00AB40D3"/>
    <w:rsid w:val="00AC0A8C"/>
    <w:rsid w:val="00B4612B"/>
    <w:rsid w:val="00B711E5"/>
    <w:rsid w:val="00BE3A4F"/>
    <w:rsid w:val="00CE7AFC"/>
    <w:rsid w:val="00D25EE4"/>
    <w:rsid w:val="00DC427A"/>
    <w:rsid w:val="00E43707"/>
    <w:rsid w:val="00E64577"/>
    <w:rsid w:val="00E751B8"/>
    <w:rsid w:val="00E9063E"/>
    <w:rsid w:val="00E923AB"/>
    <w:rsid w:val="00EB025D"/>
    <w:rsid w:val="00ED3C21"/>
    <w:rsid w:val="00F61B25"/>
    <w:rsid w:val="00F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13C4915C8E94EA6E976DB77F112AE" ma:contentTypeVersion="11" ma:contentTypeDescription="Create a new document." ma:contentTypeScope="" ma:versionID="fe184d96b089e684fba14a7d25797182">
  <xsd:schema xmlns:xsd="http://www.w3.org/2001/XMLSchema" xmlns:xs="http://www.w3.org/2001/XMLSchema" xmlns:p="http://schemas.microsoft.com/office/2006/metadata/properties" xmlns:ns2="b1e46d13-7f28-4c3c-b77e-e9192e648740" targetNamespace="http://schemas.microsoft.com/office/2006/metadata/properties" ma:root="true" ma:fieldsID="25ad4c077bb974fa64f75448480f99b7" ns2:_="">
    <xsd:import namespace="b1e46d13-7f28-4c3c-b77e-e9192e648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46d13-7f28-4c3c-b77e-e9192e648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58E46A-AB08-4B04-A1AB-D6C9C71363F2}"/>
</file>

<file path=customXml/itemProps2.xml><?xml version="1.0" encoding="utf-8"?>
<ds:datastoreItem xmlns:ds="http://schemas.openxmlformats.org/officeDocument/2006/customXml" ds:itemID="{4D8E2093-59AB-4AED-AC0E-BE724CBDEC09}"/>
</file>

<file path=customXml/itemProps3.xml><?xml version="1.0" encoding="utf-8"?>
<ds:datastoreItem xmlns:ds="http://schemas.openxmlformats.org/officeDocument/2006/customXml" ds:itemID="{703B4AB3-1A0C-4428-9DBA-ACF544B90FE2}"/>
</file>

<file path=docProps/app.xml><?xml version="1.0" encoding="utf-8"?>
<Properties xmlns="http://schemas.openxmlformats.org/officeDocument/2006/extended-properties" xmlns:vt="http://schemas.openxmlformats.org/officeDocument/2006/docPropsVTypes">
  <Template>A2C74A53.dotm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Campbell</dc:creator>
  <cp:lastModifiedBy>Sharon Campbell</cp:lastModifiedBy>
  <cp:revision>2</cp:revision>
  <dcterms:created xsi:type="dcterms:W3CDTF">2016-09-23T01:58:00Z</dcterms:created>
  <dcterms:modified xsi:type="dcterms:W3CDTF">2016-09-23T01:58:00Z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0x010100C7F13C4915C8E94EA6E976DB77F112AE</vt:lpwstr>
  </property>
</Properties>
</file>