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3D" w:rsidRPr="0013518C" w:rsidRDefault="00C22E85" w:rsidP="00751FAA">
      <w:pPr>
        <w:pStyle w:val="MainHeading"/>
        <w:ind w:left="0" w:right="109"/>
        <w:rPr>
          <w:color w:val="005395"/>
        </w:rPr>
      </w:pPr>
      <w:r>
        <w:rPr>
          <w:color w:val="005395"/>
        </w:rPr>
        <w:t xml:space="preserve">Tips </w:t>
      </w:r>
      <w:r w:rsidR="00AE0907">
        <w:rPr>
          <w:color w:val="005395"/>
        </w:rPr>
        <w:t>f</w:t>
      </w:r>
      <w:r>
        <w:rPr>
          <w:color w:val="005395"/>
        </w:rPr>
        <w:t xml:space="preserve">or </w:t>
      </w:r>
      <w:r w:rsidR="00AE0907">
        <w:rPr>
          <w:color w:val="005395"/>
        </w:rPr>
        <w:t>e</w:t>
      </w:r>
      <w:r>
        <w:rPr>
          <w:color w:val="005395"/>
        </w:rPr>
        <w:t xml:space="preserve">ating </w:t>
      </w:r>
      <w:r w:rsidR="00AE0907">
        <w:rPr>
          <w:color w:val="005395"/>
        </w:rPr>
        <w:t>w</w:t>
      </w:r>
      <w:r>
        <w:rPr>
          <w:color w:val="005395"/>
        </w:rPr>
        <w:t xml:space="preserve">ell </w:t>
      </w:r>
      <w:r w:rsidR="00AE0907">
        <w:rPr>
          <w:color w:val="005395"/>
        </w:rPr>
        <w:t>o</w:t>
      </w:r>
      <w:r>
        <w:rPr>
          <w:color w:val="005395"/>
        </w:rPr>
        <w:t xml:space="preserve">n a </w:t>
      </w:r>
      <w:r w:rsidR="00AE0907">
        <w:rPr>
          <w:color w:val="005395"/>
        </w:rPr>
        <w:t>b</w:t>
      </w:r>
      <w:bookmarkStart w:id="0" w:name="_GoBack"/>
      <w:bookmarkEnd w:id="0"/>
      <w:r>
        <w:rPr>
          <w:color w:val="005395"/>
        </w:rPr>
        <w:t>udget</w:t>
      </w:r>
    </w:p>
    <w:p w:rsidR="00C22E85" w:rsidRDefault="00C22E85" w:rsidP="00C22E85">
      <w:pPr>
        <w:pStyle w:val="BodyText"/>
        <w:spacing w:after="140" w:line="300" w:lineRule="atLeast"/>
        <w:ind w:left="567" w:right="108" w:hanging="567"/>
        <w:rPr>
          <w:rFonts w:ascii="Gill Sans MT" w:hAnsi="Gill Sans MT"/>
          <w:sz w:val="22"/>
          <w:szCs w:val="22"/>
        </w:rPr>
      </w:pPr>
    </w:p>
    <w:p w:rsidR="00C22E85" w:rsidRPr="00C22E85" w:rsidRDefault="00C22E85" w:rsidP="00C22E85">
      <w:pPr>
        <w:pStyle w:val="BodyText"/>
        <w:spacing w:after="140" w:line="300" w:lineRule="atLeast"/>
        <w:ind w:left="567" w:right="108" w:hanging="567"/>
        <w:rPr>
          <w:rFonts w:ascii="Gill Sans MT" w:hAnsi="Gill Sans MT"/>
          <w:sz w:val="22"/>
          <w:szCs w:val="22"/>
        </w:rPr>
      </w:pPr>
      <w:r w:rsidRPr="00C22E85">
        <w:rPr>
          <w:rFonts w:ascii="Gill Sans MT" w:hAnsi="Gill Sans MT"/>
          <w:sz w:val="22"/>
          <w:szCs w:val="22"/>
        </w:rPr>
        <w:t xml:space="preserve">You can eat well on a budget. All it takes is a little planning. </w:t>
      </w:r>
    </w:p>
    <w:p w:rsidR="00C22E85" w:rsidRPr="00C22E85" w:rsidRDefault="00C22E85" w:rsidP="00C22E85">
      <w:pPr>
        <w:numPr>
          <w:ilvl w:val="0"/>
          <w:numId w:val="13"/>
        </w:numPr>
        <w:ind w:left="567" w:right="108" w:hanging="567"/>
        <w:jc w:val="both"/>
        <w:rPr>
          <w:rFonts w:cs="Arial"/>
          <w:szCs w:val="22"/>
        </w:rPr>
      </w:pPr>
      <w:r w:rsidRPr="00C22E85">
        <w:rPr>
          <w:rFonts w:cs="Arial"/>
          <w:szCs w:val="22"/>
        </w:rPr>
        <w:t xml:space="preserve">Plan your meals each week, so you won’t buy extra items that you don’t need. </w:t>
      </w:r>
    </w:p>
    <w:p w:rsidR="00C22E85" w:rsidRPr="00C22E85" w:rsidRDefault="00C22E85" w:rsidP="00C22E85">
      <w:pPr>
        <w:numPr>
          <w:ilvl w:val="0"/>
          <w:numId w:val="13"/>
        </w:numPr>
        <w:ind w:left="567" w:right="108" w:hanging="567"/>
        <w:jc w:val="both"/>
        <w:rPr>
          <w:rFonts w:cs="Arial"/>
          <w:szCs w:val="22"/>
        </w:rPr>
      </w:pPr>
      <w:r w:rsidRPr="00C22E85">
        <w:rPr>
          <w:rFonts w:cs="Arial"/>
          <w:szCs w:val="22"/>
        </w:rPr>
        <w:t>Make more than you need when you are cooking and freeze the leftovers for another day.</w:t>
      </w:r>
    </w:p>
    <w:p w:rsidR="00C22E85" w:rsidRPr="00C22E85" w:rsidRDefault="00C22E85" w:rsidP="00C22E85">
      <w:pPr>
        <w:numPr>
          <w:ilvl w:val="0"/>
          <w:numId w:val="13"/>
        </w:numPr>
        <w:ind w:left="567" w:right="108" w:hanging="567"/>
        <w:jc w:val="both"/>
        <w:rPr>
          <w:rFonts w:cs="Arial"/>
          <w:szCs w:val="22"/>
        </w:rPr>
      </w:pPr>
      <w:r w:rsidRPr="00C22E85">
        <w:rPr>
          <w:rFonts w:cs="Arial"/>
          <w:szCs w:val="22"/>
        </w:rPr>
        <w:t xml:space="preserve">Buy fruit and vegetables that are in season, as these will be the cheapest. Frozen and </w:t>
      </w:r>
      <w:r>
        <w:rPr>
          <w:rFonts w:cs="Arial"/>
          <w:szCs w:val="22"/>
        </w:rPr>
        <w:t>ti</w:t>
      </w:r>
      <w:r w:rsidRPr="00C22E85">
        <w:rPr>
          <w:rFonts w:cs="Arial"/>
          <w:szCs w:val="22"/>
        </w:rPr>
        <w:t xml:space="preserve">nned fruit and vegetables are also good for saving money. </w:t>
      </w:r>
    </w:p>
    <w:p w:rsidR="00C22E85" w:rsidRPr="00C22E85" w:rsidRDefault="00C22E85" w:rsidP="00C22E85">
      <w:pPr>
        <w:numPr>
          <w:ilvl w:val="0"/>
          <w:numId w:val="13"/>
        </w:numPr>
        <w:ind w:left="567" w:right="108" w:hanging="567"/>
        <w:jc w:val="both"/>
        <w:rPr>
          <w:rFonts w:cs="Arial"/>
          <w:szCs w:val="22"/>
        </w:rPr>
      </w:pPr>
      <w:r w:rsidRPr="00C22E85">
        <w:rPr>
          <w:rFonts w:cs="Arial"/>
          <w:szCs w:val="22"/>
        </w:rPr>
        <w:t>Use cheaper protein foods like eggs, lentils, baked beans or tinned fish.</w:t>
      </w:r>
    </w:p>
    <w:p w:rsidR="00C22E85" w:rsidRPr="00C22E85" w:rsidRDefault="00C22E85" w:rsidP="00C22E85">
      <w:pPr>
        <w:numPr>
          <w:ilvl w:val="0"/>
          <w:numId w:val="13"/>
        </w:numPr>
        <w:ind w:left="567" w:right="108" w:hanging="567"/>
        <w:jc w:val="both"/>
        <w:rPr>
          <w:rFonts w:cs="Arial"/>
          <w:szCs w:val="22"/>
        </w:rPr>
      </w:pPr>
      <w:r w:rsidRPr="00C22E85">
        <w:rPr>
          <w:rFonts w:cs="Arial"/>
          <w:szCs w:val="22"/>
        </w:rPr>
        <w:t>Homemade foods can be cheaper and tastier! Try making biscuits, muffins, scones, and soups.</w:t>
      </w:r>
    </w:p>
    <w:p w:rsidR="00C22E85" w:rsidRPr="00C22E85" w:rsidRDefault="00C22E85" w:rsidP="00C22E85">
      <w:pPr>
        <w:numPr>
          <w:ilvl w:val="0"/>
          <w:numId w:val="13"/>
        </w:numPr>
        <w:ind w:left="567" w:right="108" w:hanging="567"/>
        <w:jc w:val="both"/>
        <w:rPr>
          <w:rFonts w:cs="Arial"/>
          <w:szCs w:val="22"/>
        </w:rPr>
      </w:pPr>
      <w:r w:rsidRPr="00C22E85">
        <w:rPr>
          <w:rFonts w:cs="Arial"/>
          <w:szCs w:val="22"/>
        </w:rPr>
        <w:t xml:space="preserve">Soups and stews are a great way to use leftovers. </w:t>
      </w:r>
    </w:p>
    <w:p w:rsidR="00C22E85" w:rsidRPr="00C22E85" w:rsidRDefault="00C22E85" w:rsidP="00C22E85">
      <w:pPr>
        <w:numPr>
          <w:ilvl w:val="0"/>
          <w:numId w:val="13"/>
        </w:numPr>
        <w:ind w:left="567" w:right="108" w:hanging="567"/>
        <w:jc w:val="both"/>
        <w:rPr>
          <w:rFonts w:cs="Arial"/>
          <w:szCs w:val="22"/>
        </w:rPr>
      </w:pPr>
      <w:r w:rsidRPr="00C22E85">
        <w:rPr>
          <w:rFonts w:cs="Arial"/>
          <w:szCs w:val="22"/>
        </w:rPr>
        <w:t>Use cheaper cuts of meat, and add extra vegetables or lentils/legumes to meat dishes to make them go further.</w:t>
      </w:r>
    </w:p>
    <w:p w:rsidR="00C22E85" w:rsidRPr="00C22E85" w:rsidRDefault="00C22E85" w:rsidP="00C22E85">
      <w:pPr>
        <w:pStyle w:val="BodyText"/>
        <w:spacing w:after="140" w:line="300" w:lineRule="atLeast"/>
        <w:ind w:left="567" w:right="108" w:hanging="567"/>
        <w:rPr>
          <w:sz w:val="22"/>
          <w:szCs w:val="22"/>
        </w:rPr>
      </w:pPr>
    </w:p>
    <w:p w:rsidR="00397A93" w:rsidRPr="004F6770" w:rsidRDefault="00867797" w:rsidP="004F6770">
      <w:pPr>
        <w:rPr>
          <w:rFonts w:cs="Calibri"/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4730750</wp:posOffset>
                </wp:positionV>
                <wp:extent cx="1612900" cy="254000"/>
                <wp:effectExtent l="0" t="0" r="6350" b="0"/>
                <wp:wrapNone/>
                <wp:docPr id="1" name="Text Box 1" title="Decorative on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797" w:rsidRDefault="008677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itle: Decorative only" style="position:absolute;margin-left:106.35pt;margin-top:372.5pt;width:127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" fillcolor="white [3201]" stroked="f" strokeweight=".5pt">
                <v:textbox>
                  <w:txbxContent>
                    <w:p w:rsidR="00867797" w:rsidRDefault="0086779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22E85" w:rsidRPr="004F6770">
        <w:rPr>
          <w:i/>
        </w:rPr>
        <w:t>Updated September 2017</w:t>
      </w:r>
    </w:p>
    <w:sectPr w:rsidR="00397A93" w:rsidRPr="004F6770" w:rsidSect="00D55376">
      <w:footerReference w:type="default" r:id="rId9"/>
      <w:headerReference w:type="first" r:id="rId10"/>
      <w:footerReference w:type="first" r:id="rId11"/>
      <w:type w:val="continuous"/>
      <w:pgSz w:w="11906" w:h="16838" w:code="9"/>
      <w:pgMar w:top="2698" w:right="991" w:bottom="2000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A8" w:rsidRDefault="006222A8">
      <w:r>
        <w:separator/>
      </w:r>
    </w:p>
  </w:endnote>
  <w:endnote w:type="continuationSeparator" w:id="0">
    <w:p w:rsidR="006222A8" w:rsidRDefault="0062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AE" w:rsidRDefault="008F56AE">
    <w:pPr>
      <w:pStyle w:val="Footer"/>
    </w:pPr>
    <w:r>
      <w:rPr>
        <w:noProof/>
      </w:rPr>
      <w:drawing>
        <wp:anchor distT="0" distB="0" distL="114300" distR="114300" simplePos="0" relativeHeight="251672064" behindDoc="1" locked="0" layoutInCell="1" allowOverlap="1" wp14:anchorId="0DEE1E70" wp14:editId="0312583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3600" cy="3132006"/>
          <wp:effectExtent l="0" t="0" r="0" b="0"/>
          <wp:wrapNone/>
          <wp:docPr id="6" name="Picture 6" title="DHH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130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B6" w:rsidRDefault="00AE0907" w:rsidP="00D55376">
    <w:pPr>
      <w:ind w:left="-993"/>
    </w:pPr>
    <w:r>
      <w:rPr>
        <w:noProof/>
      </w:rPr>
      <w:drawing>
        <wp:inline distT="0" distB="0" distL="0" distR="0" wp14:anchorId="6C326261" wp14:editId="63F50D56">
          <wp:extent cx="7518400" cy="1377320"/>
          <wp:effectExtent l="0" t="0" r="6350" b="0"/>
          <wp:docPr id="3" name="Picture 3" descr="C:\Users\cmaslen\Desktop\DoH Tas Gov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aslen\Desktop\DoH Tas Gov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819" cy="1378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A8" w:rsidRDefault="006222A8">
      <w:r>
        <w:separator/>
      </w:r>
    </w:p>
  </w:footnote>
  <w:footnote w:type="continuationSeparator" w:id="0">
    <w:p w:rsidR="006222A8" w:rsidRDefault="00622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B6" w:rsidRDefault="00751FAA">
    <w:pPr>
      <w:pStyle w:val="Header"/>
    </w:pPr>
    <w:r>
      <w:rPr>
        <w:noProof/>
      </w:rPr>
      <w:drawing>
        <wp:anchor distT="0" distB="0" distL="114300" distR="114300" simplePos="0" relativeHeight="251673088" behindDoc="1" locked="0" layoutInCell="1" allowOverlap="1" wp14:anchorId="71CE6821" wp14:editId="167D9E6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8475" cy="1405023"/>
          <wp:effectExtent l="0" t="0" r="4445" b="5080"/>
          <wp:wrapNone/>
          <wp:docPr id="2" name="Picture 2" title="DHH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Health Services Header for Word No 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75" cy="14050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4EE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A01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C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6E9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E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B6B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906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7AF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82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304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43D8F"/>
    <w:multiLevelType w:val="multilevel"/>
    <w:tmpl w:val="BA26E280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435D1606"/>
    <w:multiLevelType w:val="hybridMultilevel"/>
    <w:tmpl w:val="14B01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059F4"/>
    <w:multiLevelType w:val="hybridMultilevel"/>
    <w:tmpl w:val="6390F8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24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EF"/>
    <w:rsid w:val="0000378E"/>
    <w:rsid w:val="000243EC"/>
    <w:rsid w:val="0003036F"/>
    <w:rsid w:val="00033028"/>
    <w:rsid w:val="000453F9"/>
    <w:rsid w:val="000B7526"/>
    <w:rsid w:val="000C09B3"/>
    <w:rsid w:val="000D4059"/>
    <w:rsid w:val="000E6E95"/>
    <w:rsid w:val="000F153B"/>
    <w:rsid w:val="001249F7"/>
    <w:rsid w:val="001342F6"/>
    <w:rsid w:val="0013518C"/>
    <w:rsid w:val="0015595F"/>
    <w:rsid w:val="00163765"/>
    <w:rsid w:val="00176EDB"/>
    <w:rsid w:val="00196471"/>
    <w:rsid w:val="001A5F61"/>
    <w:rsid w:val="001C23D2"/>
    <w:rsid w:val="001E0B07"/>
    <w:rsid w:val="001F29C8"/>
    <w:rsid w:val="001F550B"/>
    <w:rsid w:val="00205958"/>
    <w:rsid w:val="00241BA2"/>
    <w:rsid w:val="0024314B"/>
    <w:rsid w:val="00246308"/>
    <w:rsid w:val="00252D5B"/>
    <w:rsid w:val="00292C9D"/>
    <w:rsid w:val="00295EB0"/>
    <w:rsid w:val="002E1A18"/>
    <w:rsid w:val="002E3C2A"/>
    <w:rsid w:val="002E7398"/>
    <w:rsid w:val="00303D8E"/>
    <w:rsid w:val="0030665E"/>
    <w:rsid w:val="00320D53"/>
    <w:rsid w:val="00322A41"/>
    <w:rsid w:val="003727EF"/>
    <w:rsid w:val="003745E4"/>
    <w:rsid w:val="00390351"/>
    <w:rsid w:val="00397A93"/>
    <w:rsid w:val="003A23C4"/>
    <w:rsid w:val="003C7F82"/>
    <w:rsid w:val="003D0392"/>
    <w:rsid w:val="003D57D7"/>
    <w:rsid w:val="00411188"/>
    <w:rsid w:val="004303E2"/>
    <w:rsid w:val="00463A66"/>
    <w:rsid w:val="0047582A"/>
    <w:rsid w:val="004D5EA7"/>
    <w:rsid w:val="004E1961"/>
    <w:rsid w:val="004F6770"/>
    <w:rsid w:val="00515A02"/>
    <w:rsid w:val="005440AE"/>
    <w:rsid w:val="005471B4"/>
    <w:rsid w:val="005E7CF7"/>
    <w:rsid w:val="006010DF"/>
    <w:rsid w:val="00610ECC"/>
    <w:rsid w:val="00612C94"/>
    <w:rsid w:val="0061474B"/>
    <w:rsid w:val="00617262"/>
    <w:rsid w:val="006222A8"/>
    <w:rsid w:val="006508A5"/>
    <w:rsid w:val="00654460"/>
    <w:rsid w:val="00665859"/>
    <w:rsid w:val="006733D2"/>
    <w:rsid w:val="00676BA1"/>
    <w:rsid w:val="006861C6"/>
    <w:rsid w:val="00687E49"/>
    <w:rsid w:val="006968D7"/>
    <w:rsid w:val="006A502D"/>
    <w:rsid w:val="006B71D4"/>
    <w:rsid w:val="006D7588"/>
    <w:rsid w:val="006F64CC"/>
    <w:rsid w:val="00706B74"/>
    <w:rsid w:val="007171D9"/>
    <w:rsid w:val="00745955"/>
    <w:rsid w:val="00751FAA"/>
    <w:rsid w:val="00753990"/>
    <w:rsid w:val="00756284"/>
    <w:rsid w:val="00785605"/>
    <w:rsid w:val="00792189"/>
    <w:rsid w:val="007B11B5"/>
    <w:rsid w:val="007D673E"/>
    <w:rsid w:val="007E6B68"/>
    <w:rsid w:val="007E7852"/>
    <w:rsid w:val="0083602B"/>
    <w:rsid w:val="0085290E"/>
    <w:rsid w:val="00867797"/>
    <w:rsid w:val="0089547E"/>
    <w:rsid w:val="008A46B2"/>
    <w:rsid w:val="008B5177"/>
    <w:rsid w:val="008C1BF2"/>
    <w:rsid w:val="008C4132"/>
    <w:rsid w:val="008F56AE"/>
    <w:rsid w:val="009226BD"/>
    <w:rsid w:val="00932D17"/>
    <w:rsid w:val="00935463"/>
    <w:rsid w:val="00946AE5"/>
    <w:rsid w:val="0096330A"/>
    <w:rsid w:val="0096712E"/>
    <w:rsid w:val="009B07B6"/>
    <w:rsid w:val="009D090F"/>
    <w:rsid w:val="009F27E7"/>
    <w:rsid w:val="009F7381"/>
    <w:rsid w:val="00A114F1"/>
    <w:rsid w:val="00A1660D"/>
    <w:rsid w:val="00A30DA0"/>
    <w:rsid w:val="00A31BAF"/>
    <w:rsid w:val="00A4135E"/>
    <w:rsid w:val="00A419E7"/>
    <w:rsid w:val="00A42EC3"/>
    <w:rsid w:val="00A61A14"/>
    <w:rsid w:val="00A61F56"/>
    <w:rsid w:val="00A8153D"/>
    <w:rsid w:val="00A83E1B"/>
    <w:rsid w:val="00AA7938"/>
    <w:rsid w:val="00AB41B6"/>
    <w:rsid w:val="00AE0907"/>
    <w:rsid w:val="00AE0C8D"/>
    <w:rsid w:val="00AF1F62"/>
    <w:rsid w:val="00AF4F75"/>
    <w:rsid w:val="00B121FF"/>
    <w:rsid w:val="00B255D5"/>
    <w:rsid w:val="00B35B9F"/>
    <w:rsid w:val="00B46CDA"/>
    <w:rsid w:val="00B57DC0"/>
    <w:rsid w:val="00B609FC"/>
    <w:rsid w:val="00B759E6"/>
    <w:rsid w:val="00B87D65"/>
    <w:rsid w:val="00BA0D39"/>
    <w:rsid w:val="00BA4B76"/>
    <w:rsid w:val="00BB3A90"/>
    <w:rsid w:val="00BD4009"/>
    <w:rsid w:val="00BD4787"/>
    <w:rsid w:val="00BF7C7C"/>
    <w:rsid w:val="00C0200C"/>
    <w:rsid w:val="00C051D7"/>
    <w:rsid w:val="00C22E85"/>
    <w:rsid w:val="00C3349F"/>
    <w:rsid w:val="00C36FB7"/>
    <w:rsid w:val="00C438DE"/>
    <w:rsid w:val="00C579FD"/>
    <w:rsid w:val="00CA069E"/>
    <w:rsid w:val="00CA3B9C"/>
    <w:rsid w:val="00CB7EFC"/>
    <w:rsid w:val="00CD044D"/>
    <w:rsid w:val="00D02689"/>
    <w:rsid w:val="00D05568"/>
    <w:rsid w:val="00D457CB"/>
    <w:rsid w:val="00D52C69"/>
    <w:rsid w:val="00D55376"/>
    <w:rsid w:val="00DA50C3"/>
    <w:rsid w:val="00DB22DF"/>
    <w:rsid w:val="00DB6B43"/>
    <w:rsid w:val="00DC0D93"/>
    <w:rsid w:val="00DC1EF3"/>
    <w:rsid w:val="00DE34E7"/>
    <w:rsid w:val="00DF6845"/>
    <w:rsid w:val="00E12CAC"/>
    <w:rsid w:val="00E47B24"/>
    <w:rsid w:val="00E63505"/>
    <w:rsid w:val="00E74BD8"/>
    <w:rsid w:val="00EA7CA8"/>
    <w:rsid w:val="00EF7FCF"/>
    <w:rsid w:val="00F04FD2"/>
    <w:rsid w:val="00F23650"/>
    <w:rsid w:val="00F464EF"/>
    <w:rsid w:val="00F519AC"/>
    <w:rsid w:val="00F84802"/>
    <w:rsid w:val="00F934B7"/>
    <w:rsid w:val="00FA3D58"/>
    <w:rsid w:val="00FC3582"/>
    <w:rsid w:val="00FF5939"/>
    <w:rsid w:val="00FF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42EC3"/>
    <w:rPr>
      <w:color w:val="0000FF"/>
      <w:u w:val="single"/>
    </w:rPr>
  </w:style>
  <w:style w:type="paragraph" w:customStyle="1" w:styleId="BulletedListLevel1">
    <w:name w:val="Bulleted List Level 1"/>
    <w:semiHidden/>
    <w:rsid w:val="00A42EC3"/>
    <w:pPr>
      <w:keepLines/>
      <w:numPr>
        <w:numId w:val="12"/>
      </w:numPr>
      <w:spacing w:after="140" w:line="300" w:lineRule="atLeast"/>
    </w:pPr>
    <w:rPr>
      <w:rFonts w:ascii="Gill Sans MT" w:hAnsi="Gill Sans MT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C22E85"/>
    <w:pPr>
      <w:spacing w:after="0" w:line="240" w:lineRule="auto"/>
      <w:ind w:right="0"/>
      <w:jc w:val="both"/>
    </w:pPr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22E8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42EC3"/>
    <w:rPr>
      <w:color w:val="0000FF"/>
      <w:u w:val="single"/>
    </w:rPr>
  </w:style>
  <w:style w:type="paragraph" w:customStyle="1" w:styleId="BulletedListLevel1">
    <w:name w:val="Bulleted List Level 1"/>
    <w:semiHidden/>
    <w:rsid w:val="00A42EC3"/>
    <w:pPr>
      <w:keepLines/>
      <w:numPr>
        <w:numId w:val="12"/>
      </w:numPr>
      <w:spacing w:after="140" w:line="300" w:lineRule="atLeast"/>
    </w:pPr>
    <w:rPr>
      <w:rFonts w:ascii="Gill Sans MT" w:hAnsi="Gill Sans MT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C22E85"/>
    <w:pPr>
      <w:spacing w:after="0" w:line="240" w:lineRule="auto"/>
      <w:ind w:right="0"/>
      <w:jc w:val="both"/>
    </w:pPr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22E8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av\Communications,%20Marketing%20and%20Media\templates\New%20Templates%202016\Public%20HS%20Fact%20Sheet%20No%20Images%20One%20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FD0FDA-1C68-4705-A5E7-6C77CFFA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HS Fact Sheet No Images One Column.dotx</Template>
  <TotalTime>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DHHS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creator>Gorsuch, Carmel</dc:creator>
  <cp:lastModifiedBy>Batchelor, Caryn E</cp:lastModifiedBy>
  <cp:revision>8</cp:revision>
  <cp:lastPrinted>2011-10-26T04:56:00Z</cp:lastPrinted>
  <dcterms:created xsi:type="dcterms:W3CDTF">2018-02-20T01:07:00Z</dcterms:created>
  <dcterms:modified xsi:type="dcterms:W3CDTF">2019-01-11T01:02:00Z</dcterms:modified>
</cp:coreProperties>
</file>