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D" w:rsidRPr="0013518C" w:rsidRDefault="000F2216" w:rsidP="00751FAA">
      <w:pPr>
        <w:pStyle w:val="MainHeading"/>
        <w:ind w:left="0" w:right="109"/>
        <w:rPr>
          <w:color w:val="005395"/>
        </w:rPr>
      </w:pPr>
      <w:r>
        <w:rPr>
          <w:color w:val="005395"/>
        </w:rPr>
        <w:t>Breakfast</w:t>
      </w:r>
    </w:p>
    <w:p w:rsidR="000F2216" w:rsidRDefault="000F2216" w:rsidP="000F2216">
      <w:pPr>
        <w:ind w:right="108"/>
        <w:rPr>
          <w:rFonts w:cs="Arial"/>
          <w:szCs w:val="22"/>
        </w:rPr>
      </w:pPr>
    </w:p>
    <w:p w:rsidR="000F2216" w:rsidRPr="000F2216" w:rsidRDefault="000F2216" w:rsidP="000F2216">
      <w:pPr>
        <w:ind w:right="108"/>
        <w:rPr>
          <w:rFonts w:cs="Arial"/>
          <w:szCs w:val="22"/>
        </w:rPr>
      </w:pPr>
      <w:r w:rsidRPr="000F2216">
        <w:rPr>
          <w:rFonts w:cs="Arial"/>
          <w:szCs w:val="22"/>
        </w:rPr>
        <w:t xml:space="preserve">It’s often said that breakfast is the most important meal of the day. Eating in the morning can help your concentration and memory, and make you feel less tired during the day. Breakfast is a good chance to include breads and cereals, fruit and dairy products in your diet. </w:t>
      </w:r>
    </w:p>
    <w:p w:rsidR="000F2216" w:rsidRPr="000F2216" w:rsidRDefault="000F2216" w:rsidP="000F2216">
      <w:pPr>
        <w:ind w:left="567" w:right="108" w:hanging="567"/>
        <w:rPr>
          <w:rFonts w:cs="Arial"/>
          <w:szCs w:val="22"/>
        </w:rPr>
      </w:pPr>
      <w:r w:rsidRPr="000F2216">
        <w:rPr>
          <w:rFonts w:cs="Arial"/>
          <w:szCs w:val="22"/>
        </w:rPr>
        <w:t xml:space="preserve">For a quick and tasty breakfast, try these ideas: </w:t>
      </w:r>
    </w:p>
    <w:p w:rsidR="000F2216" w:rsidRPr="000F2216" w:rsidRDefault="000F2216" w:rsidP="000F2216">
      <w:pPr>
        <w:numPr>
          <w:ilvl w:val="0"/>
          <w:numId w:val="13"/>
        </w:numPr>
        <w:ind w:left="567" w:right="108" w:hanging="567"/>
        <w:rPr>
          <w:rFonts w:cs="Arial"/>
          <w:szCs w:val="22"/>
        </w:rPr>
      </w:pPr>
      <w:r w:rsidRPr="000F2216">
        <w:rPr>
          <w:rFonts w:cs="Arial"/>
          <w:szCs w:val="22"/>
        </w:rPr>
        <w:t>Porridge or muesli topped with stewed fruit.</w:t>
      </w:r>
    </w:p>
    <w:p w:rsidR="000F2216" w:rsidRPr="000F2216" w:rsidRDefault="000F2216" w:rsidP="000F2216">
      <w:pPr>
        <w:numPr>
          <w:ilvl w:val="0"/>
          <w:numId w:val="13"/>
        </w:numPr>
        <w:ind w:left="567" w:right="108" w:hanging="567"/>
        <w:rPr>
          <w:rFonts w:cs="Arial"/>
          <w:szCs w:val="22"/>
        </w:rPr>
      </w:pPr>
      <w:r w:rsidRPr="000F2216">
        <w:rPr>
          <w:rFonts w:cs="Arial"/>
          <w:szCs w:val="22"/>
        </w:rPr>
        <w:t>Sardines or baked beans on wholegrain toast.</w:t>
      </w:r>
    </w:p>
    <w:p w:rsidR="000F2216" w:rsidRPr="000F2216" w:rsidRDefault="000F2216" w:rsidP="000F2216">
      <w:pPr>
        <w:numPr>
          <w:ilvl w:val="0"/>
          <w:numId w:val="13"/>
        </w:numPr>
        <w:ind w:left="567" w:right="108" w:hanging="567"/>
        <w:rPr>
          <w:rFonts w:cs="Arial"/>
          <w:szCs w:val="22"/>
        </w:rPr>
      </w:pPr>
      <w:r w:rsidRPr="000F2216">
        <w:rPr>
          <w:rFonts w:cs="Arial"/>
          <w:szCs w:val="22"/>
        </w:rPr>
        <w:t>Smoothie made with milk, yoghurt and fruit. Try strawberries, melon, mango, banana, kiwi fruit or tinned fruits.</w:t>
      </w:r>
    </w:p>
    <w:p w:rsidR="000F2216" w:rsidRPr="000F2216" w:rsidRDefault="00BD6BF8" w:rsidP="000F2216">
      <w:pPr>
        <w:numPr>
          <w:ilvl w:val="0"/>
          <w:numId w:val="13"/>
        </w:numPr>
        <w:ind w:left="567" w:right="108" w:hanging="567"/>
        <w:rPr>
          <w:rFonts w:cs="Arial"/>
          <w:szCs w:val="22"/>
        </w:rPr>
      </w:pPr>
      <w:r>
        <w:rPr>
          <w:rFonts w:cs="Arial"/>
          <w:szCs w:val="22"/>
        </w:rPr>
        <w:t xml:space="preserve">Scrambled </w:t>
      </w:r>
      <w:r w:rsidR="000F2216" w:rsidRPr="000F2216">
        <w:rPr>
          <w:rFonts w:cs="Arial"/>
          <w:szCs w:val="22"/>
        </w:rPr>
        <w:t>or boiled eggs on a wholegrain English muffin. Serve with cooked tomatoes, asparagus or mushrooms.</w:t>
      </w:r>
    </w:p>
    <w:p w:rsidR="000F2216" w:rsidRPr="000F2216" w:rsidRDefault="000F2216" w:rsidP="000F2216">
      <w:pPr>
        <w:numPr>
          <w:ilvl w:val="0"/>
          <w:numId w:val="13"/>
        </w:numPr>
        <w:ind w:left="567" w:right="108" w:hanging="567"/>
        <w:rPr>
          <w:rFonts w:cs="Arial"/>
          <w:szCs w:val="22"/>
        </w:rPr>
      </w:pPr>
      <w:r w:rsidRPr="000F2216">
        <w:rPr>
          <w:rFonts w:cs="Arial"/>
          <w:szCs w:val="22"/>
        </w:rPr>
        <w:t>Raisin toast spread with cream cheese, sliced banana and cinnamon.</w:t>
      </w:r>
    </w:p>
    <w:p w:rsidR="000F2216" w:rsidRPr="000F2216" w:rsidRDefault="000F2216" w:rsidP="000F2216">
      <w:pPr>
        <w:numPr>
          <w:ilvl w:val="0"/>
          <w:numId w:val="13"/>
        </w:numPr>
        <w:ind w:left="567" w:right="108" w:hanging="567"/>
        <w:rPr>
          <w:rFonts w:cs="Arial"/>
          <w:szCs w:val="22"/>
        </w:rPr>
      </w:pPr>
      <w:r w:rsidRPr="000F2216">
        <w:rPr>
          <w:rFonts w:cs="Arial"/>
          <w:szCs w:val="22"/>
        </w:rPr>
        <w:t>Toast or crumpets with avocado and sliced tomato.</w:t>
      </w:r>
    </w:p>
    <w:p w:rsidR="000F2216" w:rsidRPr="000F2216" w:rsidRDefault="00702EC5" w:rsidP="000F2216">
      <w:pPr>
        <w:numPr>
          <w:ilvl w:val="0"/>
          <w:numId w:val="13"/>
        </w:numPr>
        <w:ind w:left="567" w:right="108" w:hanging="567"/>
        <w:rPr>
          <w:rFonts w:cs="Arial"/>
          <w:szCs w:val="22"/>
        </w:rPr>
      </w:pPr>
      <w:r>
        <w:rPr>
          <w:rFonts w:cs="Arial"/>
          <w:szCs w:val="22"/>
        </w:rPr>
        <w:t>Chopped</w:t>
      </w:r>
      <w:r w:rsidR="000F2216" w:rsidRPr="000F2216">
        <w:rPr>
          <w:rFonts w:cs="Arial"/>
          <w:szCs w:val="22"/>
        </w:rPr>
        <w:t xml:space="preserve"> fruit topped with yoghurt.</w:t>
      </w:r>
    </w:p>
    <w:p w:rsidR="000F2216" w:rsidRPr="000F2216" w:rsidRDefault="000F2216" w:rsidP="000F2216">
      <w:pPr>
        <w:pStyle w:val="BodyCopy"/>
        <w:ind w:left="567" w:right="108" w:hanging="567"/>
        <w:rPr>
          <w:szCs w:val="22"/>
        </w:rPr>
      </w:pPr>
    </w:p>
    <w:p w:rsidR="00397A93" w:rsidRPr="0059104D" w:rsidRDefault="00A47AAC" w:rsidP="0059104D">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1337945</wp:posOffset>
                </wp:positionH>
                <wp:positionV relativeFrom="paragraph">
                  <wp:posOffset>4032250</wp:posOffset>
                </wp:positionV>
                <wp:extent cx="1663700" cy="317500"/>
                <wp:effectExtent l="0" t="0" r="0" b="6350"/>
                <wp:wrapNone/>
                <wp:docPr id="1" name="Text Box 1" title="Decorative only"/>
                <wp:cNvGraphicFramePr/>
                <a:graphic xmlns:a="http://schemas.openxmlformats.org/drawingml/2006/main">
                  <a:graphicData uri="http://schemas.microsoft.com/office/word/2010/wordprocessingShape">
                    <wps:wsp>
                      <wps:cNvSpPr txBox="1"/>
                      <wps:spPr>
                        <a:xfrm>
                          <a:off x="0" y="0"/>
                          <a:ext cx="16637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7AAC" w:rsidRDefault="00A47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alt="Title: Decorative only" style="position:absolute;margin-left:105.35pt;margin-top:317.5pt;width:131pt;height: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8IlwIAAKIFAAAOAAAAZHJzL2Uyb0RvYy54bWysVEtv2zAMvg/YfxB0X52kbboFdYqsRYcB&#10;RVssHXpWZCkRJouaxMTOfv0o2Xms66XDLjYlfiTFj4/Lq7a2bKNCNOBKPjwZcKachMq4Zcm/P91+&#10;+MhZROEqYcGpkm9V5FfT9+8uGz9RI1iBrVRg5MTFSeNLvkL0k6KIcqVqEU/AK0dKDaEWSMewLKog&#10;GvJe22I0GIyLBkLlA0gVI93edEo+zf61VhIftI4KmS05vQ3zN+TvIn2L6aWYLIPwKyP7Z4h/eEUt&#10;jKOge1c3AgVbB/OXq9rIABE0nkioC9DaSJVzoGyGgxfZzFfCq5wLkRP9nqb4/9zK+81jYKai2nHm&#10;RE0lelItss/QMrpBg5aubpSEINBsFANnt4m1xscJGc89mWNL8OShv490mchodajTn9JkpCf+t3vO&#10;UxCZjMbj04sBqSTpTocX5ySTm+Jg7UPELwpqloSSB6ppplps7iJ20B0kBYtgTXVrrM2H1Efq2ga2&#10;EdQBFvMbyfkfKOtYU/Lx6fkgO3aQzDvP1iU3KndSHy5l3mWYJdxalTDWfVOamMyJvhJbSKncPn5G&#10;J5SmUG8x7PGHV73FuMuDLHJkcLg3ro2DkLPPo3egrPqxo0x3eKrNUd5JxHbR9pVfQLWlhgjQDVr0&#10;8tZQ1e5ExEcRaLKo0LQt8IE+2gKxDr3E2QrCr9fuE54anrScNTSpJY8/1yIozuxXR6PwaXh2lkY7&#10;H87OL0Z0CMeaxbHGretroFag5qbXZTHh0e5EHaB+pqUyS1FJJZyk2CXHnXiN3f6gpSTVbJZBNMxe&#10;4J2be5lcJ3pTTz61zyL4vnGRWv4edjMtJi/6t8MmSwezNYI2ubkTwR2rPfG0CPJ49EsrbZrjc0Yd&#10;Vuv0NwAAAP//AwBQSwMEFAAGAAgAAAAhANDCA5zhAAAACwEAAA8AAABkcnMvZG93bnJldi54bWxM&#10;j81OwzAQhO9IvIO1SFwQdZrQpgpxKoT4kbjR0CJubrwkEfE6it0kvD3LCY47O5r5Jt/OthMjDr51&#10;pGC5iEAgVc60VCt4Kx+vNyB80GR05wgVfKOHbXF+luvMuIlecdyFWnAI+UwraELoMyl91aDVfuF6&#10;JP59usHqwOdQSzPoicNtJ+MoWkurW+KGRvd432D1tTtZBR9X9fuLn5/2U7JK+ofnsUwPplTq8mK+&#10;uwURcA5/ZvjFZ3QomOnoTmS86BTEyyhlq4J1suJR7LhJY1aOrGxYkUUu/28ofgAAAP//AwBQSwEC&#10;LQAUAAYACAAAACEAtoM4kv4AAADhAQAAEwAAAAAAAAAAAAAAAAAAAAAAW0NvbnRlbnRfVHlwZXNd&#10;LnhtbFBLAQItABQABgAIAAAAIQA4/SH/1gAAAJQBAAALAAAAAAAAAAAAAAAAAC8BAABfcmVscy8u&#10;cmVsc1BLAQItABQABgAIAAAAIQAADj8IlwIAAKIFAAAOAAAAAAAAAAAAAAAAAC4CAABkcnMvZTJv&#10;RG9jLnhtbFBLAQItABQABgAIAAAAIQDQwgOc4QAAAAsBAAAPAAAAAAAAAAAAAAAAAPEEAABkcnMv&#10;ZG93bnJldi54bWxQSwUGAAAAAAQABADzAAAA/wUAAAAA&#10;" fillcolor="white [3201]" stroked="f" strokeweight=".5pt">
                <v:textbox>
                  <w:txbxContent>
                    <w:p w:rsidR="00A47AAC" w:rsidRDefault="00A47AAC">
                      <w:bookmarkStart w:id="1" w:name="_GoBack"/>
                      <w:bookmarkEnd w:id="1"/>
                    </w:p>
                  </w:txbxContent>
                </v:textbox>
              </v:shape>
            </w:pict>
          </mc:Fallback>
        </mc:AlternateContent>
      </w:r>
      <w:r w:rsidR="000F2216" w:rsidRPr="0059104D">
        <w:rPr>
          <w:i/>
        </w:rPr>
        <w:t xml:space="preserve">Updated </w:t>
      </w:r>
      <w:r w:rsidR="00BD6BF8">
        <w:rPr>
          <w:i/>
        </w:rPr>
        <w:t>June 2019</w:t>
      </w:r>
      <w:bookmarkStart w:id="0" w:name="_GoBack"/>
      <w:bookmarkEnd w:id="0"/>
    </w:p>
    <w:sectPr w:rsidR="00397A93" w:rsidRPr="0059104D" w:rsidSect="00A42EC3">
      <w:footerReference w:type="default" r:id="rId9"/>
      <w:headerReference w:type="first" r:id="rId10"/>
      <w:footerReference w:type="first" r:id="rId11"/>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A8" w:rsidRDefault="006222A8">
      <w:r>
        <w:separator/>
      </w:r>
    </w:p>
  </w:endnote>
  <w:endnote w:type="continuationSeparator" w:id="0">
    <w:p w:rsidR="006222A8" w:rsidRDefault="0062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E" w:rsidRDefault="008F56AE">
    <w:pPr>
      <w:pStyle w:val="Footer"/>
    </w:pPr>
    <w:r>
      <w:rPr>
        <w:noProof/>
      </w:rPr>
      <w:drawing>
        <wp:anchor distT="0" distB="0" distL="114300" distR="114300" simplePos="0" relativeHeight="251672064" behindDoc="1" locked="0" layoutInCell="1" allowOverlap="1" wp14:anchorId="2D1D896D" wp14:editId="612DE094">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A30DA0">
    <w:r>
      <w:rPr>
        <w:noProof/>
      </w:rPr>
      <w:drawing>
        <wp:anchor distT="0" distB="0" distL="114300" distR="114300" simplePos="0" relativeHeight="251671040" behindDoc="1" locked="0" layoutInCell="1" allowOverlap="1" wp14:anchorId="715B7C0D" wp14:editId="5DB2FD6D">
          <wp:simplePos x="0" y="0"/>
          <wp:positionH relativeFrom="page">
            <wp:align>center</wp:align>
          </wp:positionH>
          <wp:positionV relativeFrom="page">
            <wp:align>bottom</wp:align>
          </wp:positionV>
          <wp:extent cx="7560000" cy="1465670"/>
          <wp:effectExtent l="0" t="0" r="3175" b="1270"/>
          <wp:wrapNone/>
          <wp:docPr id="4" name="Picture 4"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A8" w:rsidRDefault="006222A8">
      <w:r>
        <w:separator/>
      </w:r>
    </w:p>
  </w:footnote>
  <w:footnote w:type="continuationSeparator" w:id="0">
    <w:p w:rsidR="006222A8" w:rsidRDefault="0062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751FAA">
    <w:pPr>
      <w:pStyle w:val="Header"/>
    </w:pPr>
    <w:r>
      <w:rPr>
        <w:noProof/>
      </w:rPr>
      <w:drawing>
        <wp:anchor distT="0" distB="0" distL="114300" distR="114300" simplePos="0" relativeHeight="251673088" behindDoc="1" locked="0" layoutInCell="1" allowOverlap="1" wp14:anchorId="380D80A2" wp14:editId="790C8BC8">
          <wp:simplePos x="0" y="0"/>
          <wp:positionH relativeFrom="page">
            <wp:align>center</wp:align>
          </wp:positionH>
          <wp:positionV relativeFrom="page">
            <wp:align>top</wp:align>
          </wp:positionV>
          <wp:extent cx="7558475" cy="1405023"/>
          <wp:effectExtent l="0" t="0" r="4445" b="5080"/>
          <wp:wrapNone/>
          <wp:docPr id="2" name="Picture 2"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EE8D0"/>
    <w:lvl w:ilvl="0">
      <w:start w:val="1"/>
      <w:numFmt w:val="decimal"/>
      <w:lvlText w:val="%1."/>
      <w:lvlJc w:val="left"/>
      <w:pPr>
        <w:tabs>
          <w:tab w:val="num" w:pos="1492"/>
        </w:tabs>
        <w:ind w:left="1492" w:hanging="360"/>
      </w:pPr>
    </w:lvl>
  </w:abstractNum>
  <w:abstractNum w:abstractNumId="1">
    <w:nsid w:val="FFFFFF7D"/>
    <w:multiLevelType w:val="singleLevel"/>
    <w:tmpl w:val="ACA01C2A"/>
    <w:lvl w:ilvl="0">
      <w:start w:val="1"/>
      <w:numFmt w:val="decimal"/>
      <w:lvlText w:val="%1."/>
      <w:lvlJc w:val="left"/>
      <w:pPr>
        <w:tabs>
          <w:tab w:val="num" w:pos="1209"/>
        </w:tabs>
        <w:ind w:left="1209" w:hanging="360"/>
      </w:pPr>
    </w:lvl>
  </w:abstractNum>
  <w:abstractNum w:abstractNumId="2">
    <w:nsid w:val="FFFFFF7E"/>
    <w:multiLevelType w:val="singleLevel"/>
    <w:tmpl w:val="52BEC904"/>
    <w:lvl w:ilvl="0">
      <w:start w:val="1"/>
      <w:numFmt w:val="decimal"/>
      <w:lvlText w:val="%1."/>
      <w:lvlJc w:val="left"/>
      <w:pPr>
        <w:tabs>
          <w:tab w:val="num" w:pos="926"/>
        </w:tabs>
        <w:ind w:left="926" w:hanging="360"/>
      </w:pPr>
    </w:lvl>
  </w:abstractNum>
  <w:abstractNum w:abstractNumId="3">
    <w:nsid w:val="FFFFFF7F"/>
    <w:multiLevelType w:val="singleLevel"/>
    <w:tmpl w:val="7E6E9F92"/>
    <w:lvl w:ilvl="0">
      <w:start w:val="1"/>
      <w:numFmt w:val="decimal"/>
      <w:lvlText w:val="%1."/>
      <w:lvlJc w:val="left"/>
      <w:pPr>
        <w:tabs>
          <w:tab w:val="num" w:pos="643"/>
        </w:tabs>
        <w:ind w:left="643" w:hanging="360"/>
      </w:pPr>
    </w:lvl>
  </w:abstractNum>
  <w:abstractNum w:abstractNumId="4">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212BE"/>
    <w:lvl w:ilvl="0">
      <w:start w:val="1"/>
      <w:numFmt w:val="decimal"/>
      <w:lvlText w:val="%1."/>
      <w:lvlJc w:val="left"/>
      <w:pPr>
        <w:tabs>
          <w:tab w:val="num" w:pos="360"/>
        </w:tabs>
        <w:ind w:left="360" w:hanging="360"/>
      </w:pPr>
    </w:lvl>
  </w:abstractNum>
  <w:abstractNum w:abstractNumId="9">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E54FAE"/>
    <w:multiLevelType w:val="hybridMultilevel"/>
    <w:tmpl w:val="224032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24"/>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F"/>
    <w:rsid w:val="0000378E"/>
    <w:rsid w:val="000243EC"/>
    <w:rsid w:val="0003036F"/>
    <w:rsid w:val="00033028"/>
    <w:rsid w:val="000453F9"/>
    <w:rsid w:val="000B7526"/>
    <w:rsid w:val="000C09B3"/>
    <w:rsid w:val="000D4059"/>
    <w:rsid w:val="000E6E95"/>
    <w:rsid w:val="000F153B"/>
    <w:rsid w:val="000F2216"/>
    <w:rsid w:val="001249F7"/>
    <w:rsid w:val="001342F6"/>
    <w:rsid w:val="0013518C"/>
    <w:rsid w:val="0015595F"/>
    <w:rsid w:val="00163765"/>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81A67"/>
    <w:rsid w:val="00390351"/>
    <w:rsid w:val="00397A93"/>
    <w:rsid w:val="003A23C4"/>
    <w:rsid w:val="003C7F82"/>
    <w:rsid w:val="003D0392"/>
    <w:rsid w:val="003D57D7"/>
    <w:rsid w:val="00411188"/>
    <w:rsid w:val="004303E2"/>
    <w:rsid w:val="00463A66"/>
    <w:rsid w:val="0047582A"/>
    <w:rsid w:val="004D5EA7"/>
    <w:rsid w:val="004E1961"/>
    <w:rsid w:val="00515A02"/>
    <w:rsid w:val="005440AE"/>
    <w:rsid w:val="005471B4"/>
    <w:rsid w:val="0059104D"/>
    <w:rsid w:val="005E7CF7"/>
    <w:rsid w:val="006010DF"/>
    <w:rsid w:val="00612C94"/>
    <w:rsid w:val="0061474B"/>
    <w:rsid w:val="00617262"/>
    <w:rsid w:val="006222A8"/>
    <w:rsid w:val="006508A5"/>
    <w:rsid w:val="00654460"/>
    <w:rsid w:val="00665859"/>
    <w:rsid w:val="006733D2"/>
    <w:rsid w:val="00676BA1"/>
    <w:rsid w:val="006861C6"/>
    <w:rsid w:val="00687E49"/>
    <w:rsid w:val="006968D7"/>
    <w:rsid w:val="006A502D"/>
    <w:rsid w:val="006B71D4"/>
    <w:rsid w:val="006C744F"/>
    <w:rsid w:val="006D7588"/>
    <w:rsid w:val="006F64CC"/>
    <w:rsid w:val="00702EC5"/>
    <w:rsid w:val="00706B74"/>
    <w:rsid w:val="007171D9"/>
    <w:rsid w:val="00745955"/>
    <w:rsid w:val="00751FAA"/>
    <w:rsid w:val="00753990"/>
    <w:rsid w:val="00756284"/>
    <w:rsid w:val="00785605"/>
    <w:rsid w:val="00792189"/>
    <w:rsid w:val="007B11B5"/>
    <w:rsid w:val="007D673E"/>
    <w:rsid w:val="007E6B68"/>
    <w:rsid w:val="007E7852"/>
    <w:rsid w:val="0083602B"/>
    <w:rsid w:val="0085290E"/>
    <w:rsid w:val="0089547E"/>
    <w:rsid w:val="008A46B2"/>
    <w:rsid w:val="008B5177"/>
    <w:rsid w:val="008C1BF2"/>
    <w:rsid w:val="008C4132"/>
    <w:rsid w:val="008F56AE"/>
    <w:rsid w:val="009226BD"/>
    <w:rsid w:val="00932D17"/>
    <w:rsid w:val="00935463"/>
    <w:rsid w:val="00946AE5"/>
    <w:rsid w:val="0096330A"/>
    <w:rsid w:val="0096712E"/>
    <w:rsid w:val="009B07B6"/>
    <w:rsid w:val="009D090F"/>
    <w:rsid w:val="009F27E7"/>
    <w:rsid w:val="009F7381"/>
    <w:rsid w:val="00A114F1"/>
    <w:rsid w:val="00A1660D"/>
    <w:rsid w:val="00A30DA0"/>
    <w:rsid w:val="00A31BAF"/>
    <w:rsid w:val="00A4135E"/>
    <w:rsid w:val="00A419E7"/>
    <w:rsid w:val="00A42EC3"/>
    <w:rsid w:val="00A47AAC"/>
    <w:rsid w:val="00A61A14"/>
    <w:rsid w:val="00A61F56"/>
    <w:rsid w:val="00A8153D"/>
    <w:rsid w:val="00A83E1B"/>
    <w:rsid w:val="00AA7938"/>
    <w:rsid w:val="00AB41B6"/>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D6BF8"/>
    <w:rsid w:val="00BF7C7C"/>
    <w:rsid w:val="00C0200C"/>
    <w:rsid w:val="00C051D7"/>
    <w:rsid w:val="00C3349F"/>
    <w:rsid w:val="00C36FB7"/>
    <w:rsid w:val="00C438DE"/>
    <w:rsid w:val="00C579FD"/>
    <w:rsid w:val="00CA069E"/>
    <w:rsid w:val="00CA3B9C"/>
    <w:rsid w:val="00CB7EFC"/>
    <w:rsid w:val="00CD044D"/>
    <w:rsid w:val="00D02689"/>
    <w:rsid w:val="00D05568"/>
    <w:rsid w:val="00D457CB"/>
    <w:rsid w:val="00D52C69"/>
    <w:rsid w:val="00DA50C3"/>
    <w:rsid w:val="00DB22DF"/>
    <w:rsid w:val="00DC0D93"/>
    <w:rsid w:val="00DC1EF3"/>
    <w:rsid w:val="00DE34E7"/>
    <w:rsid w:val="00DF6845"/>
    <w:rsid w:val="00E12CAC"/>
    <w:rsid w:val="00E47B24"/>
    <w:rsid w:val="00E63505"/>
    <w:rsid w:val="00E74BD8"/>
    <w:rsid w:val="00EA7CA8"/>
    <w:rsid w:val="00EF7FCF"/>
    <w:rsid w:val="00F04FD2"/>
    <w:rsid w:val="00F23650"/>
    <w:rsid w:val="00F464EF"/>
    <w:rsid w:val="00F519AC"/>
    <w:rsid w:val="00F84802"/>
    <w:rsid w:val="00F87A8E"/>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character" w:styleId="CommentReference">
    <w:name w:val="annotation reference"/>
    <w:basedOn w:val="DefaultParagraphFont"/>
    <w:semiHidden/>
    <w:unhideWhenUsed/>
    <w:rsid w:val="006C744F"/>
    <w:rPr>
      <w:sz w:val="16"/>
      <w:szCs w:val="16"/>
    </w:rPr>
  </w:style>
  <w:style w:type="paragraph" w:styleId="CommentText">
    <w:name w:val="annotation text"/>
    <w:basedOn w:val="Normal"/>
    <w:link w:val="CommentTextChar"/>
    <w:semiHidden/>
    <w:unhideWhenUsed/>
    <w:rsid w:val="006C744F"/>
    <w:pPr>
      <w:spacing w:line="240" w:lineRule="auto"/>
    </w:pPr>
    <w:rPr>
      <w:sz w:val="20"/>
      <w:szCs w:val="20"/>
    </w:rPr>
  </w:style>
  <w:style w:type="character" w:customStyle="1" w:styleId="CommentTextChar">
    <w:name w:val="Comment Text Char"/>
    <w:basedOn w:val="DefaultParagraphFont"/>
    <w:link w:val="CommentText"/>
    <w:semiHidden/>
    <w:rsid w:val="006C744F"/>
    <w:rPr>
      <w:rFonts w:ascii="Gill Sans MT" w:hAnsi="Gill Sans MT"/>
      <w:sz w:val="20"/>
      <w:szCs w:val="20"/>
    </w:rPr>
  </w:style>
  <w:style w:type="paragraph" w:styleId="CommentSubject">
    <w:name w:val="annotation subject"/>
    <w:basedOn w:val="CommentText"/>
    <w:next w:val="CommentText"/>
    <w:link w:val="CommentSubjectChar"/>
    <w:semiHidden/>
    <w:unhideWhenUsed/>
    <w:rsid w:val="006C744F"/>
    <w:rPr>
      <w:b/>
      <w:bCs/>
    </w:rPr>
  </w:style>
  <w:style w:type="character" w:customStyle="1" w:styleId="CommentSubjectChar">
    <w:name w:val="Comment Subject Char"/>
    <w:basedOn w:val="CommentTextChar"/>
    <w:link w:val="CommentSubject"/>
    <w:semiHidden/>
    <w:rsid w:val="006C744F"/>
    <w:rPr>
      <w:rFonts w:ascii="Gill Sans MT" w:hAnsi="Gill Sans M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character" w:styleId="CommentReference">
    <w:name w:val="annotation reference"/>
    <w:basedOn w:val="DefaultParagraphFont"/>
    <w:semiHidden/>
    <w:unhideWhenUsed/>
    <w:rsid w:val="006C744F"/>
    <w:rPr>
      <w:sz w:val="16"/>
      <w:szCs w:val="16"/>
    </w:rPr>
  </w:style>
  <w:style w:type="paragraph" w:styleId="CommentText">
    <w:name w:val="annotation text"/>
    <w:basedOn w:val="Normal"/>
    <w:link w:val="CommentTextChar"/>
    <w:semiHidden/>
    <w:unhideWhenUsed/>
    <w:rsid w:val="006C744F"/>
    <w:pPr>
      <w:spacing w:line="240" w:lineRule="auto"/>
    </w:pPr>
    <w:rPr>
      <w:sz w:val="20"/>
      <w:szCs w:val="20"/>
    </w:rPr>
  </w:style>
  <w:style w:type="character" w:customStyle="1" w:styleId="CommentTextChar">
    <w:name w:val="Comment Text Char"/>
    <w:basedOn w:val="DefaultParagraphFont"/>
    <w:link w:val="CommentText"/>
    <w:semiHidden/>
    <w:rsid w:val="006C744F"/>
    <w:rPr>
      <w:rFonts w:ascii="Gill Sans MT" w:hAnsi="Gill Sans MT"/>
      <w:sz w:val="20"/>
      <w:szCs w:val="20"/>
    </w:rPr>
  </w:style>
  <w:style w:type="paragraph" w:styleId="CommentSubject">
    <w:name w:val="annotation subject"/>
    <w:basedOn w:val="CommentText"/>
    <w:next w:val="CommentText"/>
    <w:link w:val="CommentSubjectChar"/>
    <w:semiHidden/>
    <w:unhideWhenUsed/>
    <w:rsid w:val="006C744F"/>
    <w:rPr>
      <w:b/>
      <w:bCs/>
    </w:rPr>
  </w:style>
  <w:style w:type="character" w:customStyle="1" w:styleId="CommentSubjectChar">
    <w:name w:val="Comment Subject Char"/>
    <w:basedOn w:val="CommentTextChar"/>
    <w:link w:val="CommentSubject"/>
    <w:semiHidden/>
    <w:rsid w:val="006C744F"/>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A5DE-6688-47B3-B270-3AD9E659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7</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Gorsuch, Carmel</cp:lastModifiedBy>
  <cp:revision>9</cp:revision>
  <cp:lastPrinted>2011-10-26T04:56:00Z</cp:lastPrinted>
  <dcterms:created xsi:type="dcterms:W3CDTF">2018-02-20T01:03:00Z</dcterms:created>
  <dcterms:modified xsi:type="dcterms:W3CDTF">2019-06-19T02:44:00Z</dcterms:modified>
</cp:coreProperties>
</file>